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28811620"/>
    <w:bookmarkStart w:id="1" w:name="_Toc128811861"/>
    <w:bookmarkStart w:id="2" w:name="_Toc128813026"/>
    <w:bookmarkStart w:id="3" w:name="_Toc128813323"/>
    <w:bookmarkStart w:id="4" w:name="_Toc192406491"/>
    <w:bookmarkStart w:id="5" w:name="_Toc264447139"/>
    <w:bookmarkStart w:id="6" w:name="_Toc264447163"/>
    <w:bookmarkStart w:id="7" w:name="_Toc292809481"/>
    <w:bookmarkStart w:id="8" w:name="_Toc296505687"/>
    <w:bookmarkStart w:id="9" w:name="_Toc300836984"/>
    <w:bookmarkStart w:id="10" w:name="_Toc300836995"/>
    <w:p w14:paraId="4DE53C90" w14:textId="450AB646" w:rsidR="008A3611" w:rsidRDefault="008A3611" w:rsidP="00A27B97">
      <w:pPr>
        <w:pStyle w:val="Deel"/>
      </w:pPr>
      <w:r>
        <w:rPr>
          <w:noProof/>
        </w:rPr>
        <mc:AlternateContent>
          <mc:Choice Requires="wps">
            <w:drawing>
              <wp:inline distT="0" distB="0" distL="0" distR="0" wp14:anchorId="7F12358C" wp14:editId="2FC7B6BC">
                <wp:extent cx="5400040" cy="18681"/>
                <wp:effectExtent l="0" t="0" r="0" b="0"/>
                <wp:docPr id="1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00040" cy="18681"/>
                        </a:xfrm>
                        <a:prstGeom prst="rect">
                          <a:avLst/>
                        </a:prstGeom>
                        <a:solidFill>
                          <a:srgbClr val="ACA8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inline>
            </w:drawing>
          </mc:Choice>
          <mc:Fallback>
            <w:pict>
              <v:rect w14:anchorId="1D70A696" id="Rectangle 44" o:spid="_x0000_s1026" style="width:425.2pt;height:1.4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" fillcolor="#aca899" stroked="f">
                <v:stroke joinstyle="round"/>
                <v:path arrowok="t"/>
                <w10:anchorlock/>
              </v:rect>
            </w:pict>
          </mc:Fallback>
        </mc:AlternateContent>
      </w:r>
    </w:p>
    <w:p w14:paraId="6E514503" w14:textId="77777777" w:rsidR="00A27B97" w:rsidRPr="007A5942" w:rsidRDefault="00A27B97" w:rsidP="00A27B97">
      <w:pPr>
        <w:pStyle w:val="Deel"/>
      </w:pPr>
      <w:r w:rsidRPr="007A5942">
        <w:t xml:space="preserve">DEEL </w:t>
      </w:r>
      <w:r>
        <w:t>3</w:t>
      </w:r>
      <w:r w:rsidRPr="007A5942">
        <w:tab/>
      </w:r>
      <w:bookmarkEnd w:id="0"/>
      <w:bookmarkEnd w:id="1"/>
      <w:bookmarkEnd w:id="2"/>
      <w:bookmarkEnd w:id="3"/>
      <w:bookmarkEnd w:id="4"/>
      <w:bookmarkEnd w:id="5"/>
      <w:bookmarkEnd w:id="6"/>
      <w:r>
        <w:t>DAKWERKEN</w:t>
      </w:r>
      <w:bookmarkEnd w:id="7"/>
      <w:bookmarkEnd w:id="8"/>
      <w:bookmarkEnd w:id="9"/>
      <w:bookmarkEnd w:id="10"/>
    </w:p>
    <w:p w14:paraId="3ED18917" w14:textId="77777777" w:rsidR="00A27B97" w:rsidRPr="007A5942" w:rsidRDefault="00A27B97" w:rsidP="00A27B97">
      <w:pPr>
        <w:pStyle w:val="Kop1"/>
        <w:rPr>
          <w:lang w:val="nl-BE"/>
        </w:rPr>
      </w:pPr>
      <w:bookmarkStart w:id="11" w:name="_Toc128811621"/>
      <w:bookmarkStart w:id="12" w:name="_Toc128811862"/>
      <w:bookmarkStart w:id="13" w:name="_Toc128813027"/>
      <w:bookmarkStart w:id="14" w:name="_Toc128813324"/>
      <w:bookmarkStart w:id="15" w:name="_Toc192406492"/>
      <w:bookmarkStart w:id="16" w:name="_Toc264447140"/>
      <w:bookmarkStart w:id="17" w:name="_Toc264447164"/>
      <w:bookmarkStart w:id="18" w:name="_Toc292809482"/>
      <w:bookmarkStart w:id="19" w:name="_Toc296505688"/>
      <w:bookmarkStart w:id="20" w:name="_Toc300836985"/>
      <w:bookmarkStart w:id="21" w:name="_Toc300836996"/>
      <w:r w:rsidRPr="007A5942">
        <w:rPr>
          <w:lang w:val="nl-BE"/>
        </w:rPr>
        <w:t>LOT</w:t>
      </w:r>
      <w:bookmarkEnd w:id="11"/>
      <w:bookmarkEnd w:id="12"/>
      <w:bookmarkEnd w:id="13"/>
      <w:bookmarkEnd w:id="14"/>
      <w:bookmarkEnd w:id="15"/>
      <w:r w:rsidRPr="007A5942">
        <w:rPr>
          <w:lang w:val="nl-BE"/>
        </w:rPr>
        <w:t xml:space="preserve"> </w:t>
      </w:r>
      <w:r>
        <w:rPr>
          <w:lang w:val="nl-BE"/>
        </w:rPr>
        <w:t>39</w:t>
      </w:r>
      <w:r w:rsidRPr="007A5942">
        <w:rPr>
          <w:lang w:val="nl-BE"/>
        </w:rPr>
        <w:tab/>
      </w:r>
      <w:bookmarkEnd w:id="16"/>
      <w:bookmarkEnd w:id="17"/>
      <w:r>
        <w:rPr>
          <w:lang w:val="nl-BE"/>
        </w:rPr>
        <w:t>ANDERE SPECIALE UITRUSTINGEN EN INSTALLATIES</w:t>
      </w:r>
      <w:bookmarkEnd w:id="18"/>
      <w:bookmarkEnd w:id="19"/>
      <w:bookmarkEnd w:id="20"/>
      <w:bookmarkEnd w:id="21"/>
    </w:p>
    <w:p w14:paraId="0784FAB8" w14:textId="77777777" w:rsidR="00A27B97" w:rsidRPr="007A5942" w:rsidRDefault="00A27B97" w:rsidP="00A27B97">
      <w:pPr>
        <w:pStyle w:val="Hoofdstuk"/>
      </w:pPr>
      <w:bookmarkStart w:id="22" w:name="_Toc264447141"/>
      <w:bookmarkStart w:id="23" w:name="_Toc264447165"/>
      <w:bookmarkStart w:id="24" w:name="_Toc292809483"/>
      <w:bookmarkStart w:id="25" w:name="_Toc296505689"/>
      <w:bookmarkStart w:id="26" w:name="_Toc300836986"/>
      <w:bookmarkStart w:id="27" w:name="_Toc300836997"/>
      <w:bookmarkStart w:id="28" w:name="_Toc128811623"/>
      <w:bookmarkStart w:id="29" w:name="_Toc128811864"/>
      <w:bookmarkStart w:id="30" w:name="_Toc128813029"/>
      <w:bookmarkStart w:id="31" w:name="_Toc128813326"/>
      <w:bookmarkStart w:id="32" w:name="_Toc192406494"/>
      <w:r>
        <w:t>39</w:t>
      </w:r>
      <w:r w:rsidRPr="007A5942">
        <w:t>.</w:t>
      </w:r>
      <w:r>
        <w:t>7</w:t>
      </w:r>
      <w:r w:rsidRPr="007A5942">
        <w:t>0.--.</w:t>
      </w:r>
      <w:r w:rsidRPr="007A5942">
        <w:tab/>
      </w:r>
      <w:bookmarkEnd w:id="22"/>
      <w:bookmarkEnd w:id="23"/>
      <w:r>
        <w:t>VEILIGHEIDSUITRUSTINGEN VOOR HET ONDERHOUD</w:t>
      </w:r>
      <w:bookmarkEnd w:id="24"/>
      <w:bookmarkEnd w:id="25"/>
      <w:bookmarkEnd w:id="26"/>
      <w:bookmarkEnd w:id="27"/>
    </w:p>
    <w:p w14:paraId="139323A3" w14:textId="77777777" w:rsidR="00A27B97" w:rsidRPr="007A5942" w:rsidRDefault="00A27B97" w:rsidP="00A27B97">
      <w:pPr>
        <w:pStyle w:val="Hoofdgroep"/>
      </w:pPr>
      <w:bookmarkStart w:id="33" w:name="_Toc264447142"/>
      <w:bookmarkStart w:id="34" w:name="_Toc264447166"/>
      <w:bookmarkStart w:id="35" w:name="_Toc292809484"/>
      <w:bookmarkStart w:id="36" w:name="_Toc296505690"/>
      <w:bookmarkStart w:id="37" w:name="_Toc300836987"/>
      <w:bookmarkStart w:id="38" w:name="_Toc300836998"/>
      <w:r>
        <w:t>39</w:t>
      </w:r>
      <w:r w:rsidRPr="007A5942">
        <w:t>.</w:t>
      </w:r>
      <w:r>
        <w:t>7</w:t>
      </w:r>
      <w:r w:rsidRPr="007A5942">
        <w:t>1.00.</w:t>
      </w:r>
      <w:r w:rsidRPr="007A5942">
        <w:tab/>
      </w:r>
      <w:bookmarkEnd w:id="28"/>
      <w:bookmarkEnd w:id="29"/>
      <w:bookmarkEnd w:id="30"/>
      <w:bookmarkEnd w:id="31"/>
      <w:bookmarkEnd w:id="32"/>
      <w:r w:rsidRPr="007A5942">
        <w:t>VEILIGHEIDSUITRUSTINGEN TEGEN VAL</w:t>
      </w:r>
      <w:bookmarkEnd w:id="33"/>
      <w:bookmarkEnd w:id="34"/>
      <w:bookmarkEnd w:id="35"/>
      <w:bookmarkEnd w:id="36"/>
      <w:bookmarkEnd w:id="37"/>
      <w:bookmarkEnd w:id="38"/>
    </w:p>
    <w:p w14:paraId="0ECADFF0" w14:textId="1F1ACC24" w:rsidR="00A27B97" w:rsidRPr="007A5942" w:rsidRDefault="00A27B97" w:rsidP="00A27B97">
      <w:pPr>
        <w:pStyle w:val="Kop2"/>
        <w:rPr>
          <w:lang w:val="nl-BE"/>
        </w:rPr>
      </w:pPr>
      <w:bookmarkStart w:id="39" w:name="_Toc264447143"/>
      <w:bookmarkStart w:id="40" w:name="_Toc264447167"/>
      <w:bookmarkStart w:id="41" w:name="_Toc292809485"/>
      <w:bookmarkStart w:id="42" w:name="_Toc296505691"/>
      <w:bookmarkStart w:id="43" w:name="_Toc300836988"/>
      <w:bookmarkStart w:id="44" w:name="_Toc300836999"/>
      <w:bookmarkStart w:id="45" w:name="_Toc128811624"/>
      <w:bookmarkStart w:id="46" w:name="_Toc128811865"/>
      <w:bookmarkStart w:id="47" w:name="_Toc128813030"/>
      <w:bookmarkStart w:id="48" w:name="_Toc128813327"/>
      <w:bookmarkStart w:id="49" w:name="_Toc192406495"/>
      <w:r>
        <w:rPr>
          <w:color w:val="0000FF"/>
          <w:lang w:val="nl-BE"/>
        </w:rPr>
        <w:t>39</w:t>
      </w:r>
      <w:r w:rsidRPr="007A5942">
        <w:rPr>
          <w:color w:val="0000FF"/>
          <w:lang w:val="nl-BE"/>
        </w:rPr>
        <w:t>.</w:t>
      </w:r>
      <w:r>
        <w:rPr>
          <w:color w:val="0000FF"/>
          <w:lang w:val="nl-BE"/>
        </w:rPr>
        <w:t>7</w:t>
      </w:r>
      <w:r w:rsidRPr="007A5942">
        <w:rPr>
          <w:color w:val="0000FF"/>
          <w:lang w:val="nl-BE"/>
        </w:rPr>
        <w:t>1.10.</w:t>
      </w:r>
      <w:r w:rsidRPr="007A5942">
        <w:rPr>
          <w:lang w:val="nl-BE"/>
        </w:rPr>
        <w:tab/>
        <w:t xml:space="preserve">Veiligheidsuitrustingen, individuele valbeveiliging / alg. </w:t>
      </w:r>
      <w:bookmarkEnd w:id="39"/>
      <w:bookmarkEnd w:id="40"/>
      <w:bookmarkEnd w:id="41"/>
      <w:bookmarkEnd w:id="42"/>
      <w:bookmarkEnd w:id="43"/>
      <w:bookmarkEnd w:id="44"/>
    </w:p>
    <w:bookmarkEnd w:id="45"/>
    <w:bookmarkEnd w:id="46"/>
    <w:bookmarkEnd w:id="47"/>
    <w:bookmarkEnd w:id="48"/>
    <w:bookmarkEnd w:id="49"/>
    <w:p w14:paraId="78A613D1" w14:textId="514F5732" w:rsidR="00A678D7" w:rsidRPr="007A5942" w:rsidRDefault="008A3611" w:rsidP="00A678D7">
      <w:pPr>
        <w:pStyle w:val="Lijn"/>
      </w:pPr>
      <w:r>
        <w:rPr>
          <w:noProof/>
        </w:rPr>
        <mc:AlternateContent>
          <mc:Choice Requires="wps">
            <w:drawing>
              <wp:inline distT="0" distB="0" distL="0" distR="0" wp14:anchorId="4C180645" wp14:editId="155AA3EC">
                <wp:extent cx="5400040" cy="18681"/>
                <wp:effectExtent l="0" t="0" r="0" b="0"/>
                <wp:docPr id="15"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00040" cy="18681"/>
                        </a:xfrm>
                        <a:prstGeom prst="rect">
                          <a:avLst/>
                        </a:prstGeom>
                        <a:solidFill>
                          <a:srgbClr val="ACA8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inline>
            </w:drawing>
          </mc:Choice>
          <mc:Fallback>
            <w:pict>
              <v:rect w14:anchorId="0C62DFCE" id="Rectangle 44" o:spid="_x0000_s1026" style="width:425.2pt;height:1.4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" fillcolor="#aca899" stroked="f">
                <v:stroke joinstyle="round"/>
                <v:path arrowok="t"/>
                <w10:anchorlock/>
              </v:rect>
            </w:pict>
          </mc:Fallback>
        </mc:AlternateContent>
      </w:r>
    </w:p>
    <w:p w14:paraId="1653305D" w14:textId="77777777" w:rsidR="00A678D7" w:rsidRPr="007A5942" w:rsidRDefault="00A678D7" w:rsidP="00A678D7">
      <w:pPr>
        <w:pStyle w:val="Kop5"/>
        <w:rPr>
          <w:snapToGrid w:val="0"/>
          <w:lang w:val="nl-BE"/>
        </w:rPr>
      </w:pPr>
      <w:r w:rsidRPr="007A5942">
        <w:rPr>
          <w:color w:val="0000FF"/>
          <w:lang w:val="nl-BE"/>
        </w:rPr>
        <w:t>.10.</w:t>
      </w:r>
      <w:r w:rsidRPr="007A5942">
        <w:rPr>
          <w:snapToGrid w:val="0"/>
          <w:lang w:val="nl-BE"/>
        </w:rPr>
        <w:tab/>
        <w:t>OMVANG</w:t>
      </w:r>
    </w:p>
    <w:p w14:paraId="107327F2" w14:textId="77777777" w:rsidR="00175795" w:rsidRDefault="00175795" w:rsidP="00175795">
      <w:pPr>
        <w:pStyle w:val="Kop6"/>
        <w:rPr>
          <w:snapToGrid w:val="0"/>
          <w:lang w:val="nl-BE"/>
        </w:rPr>
      </w:pPr>
      <w:r w:rsidRPr="00905117">
        <w:rPr>
          <w:snapToGrid w:val="0"/>
          <w:lang w:val="nl-BE"/>
        </w:rPr>
        <w:t>.11.</w:t>
      </w:r>
      <w:r w:rsidRPr="00905117">
        <w:rPr>
          <w:snapToGrid w:val="0"/>
          <w:lang w:val="nl-BE"/>
        </w:rPr>
        <w:tab/>
        <w:t>Definitie:</w:t>
      </w:r>
    </w:p>
    <w:p w14:paraId="2CD01F52" w14:textId="77777777" w:rsidR="00175795" w:rsidRDefault="00175795" w:rsidP="00175795">
      <w:pPr>
        <w:pStyle w:val="81Def"/>
      </w:pPr>
      <w:r w:rsidRPr="0021790F">
        <w:rPr>
          <w:iCs/>
          <w:snapToGrid w:val="0"/>
        </w:rPr>
        <w:t>Dit artikel omvat het uitvoeren van</w:t>
      </w:r>
      <w:r>
        <w:rPr>
          <w:iCs/>
          <w:snapToGrid w:val="0"/>
        </w:rPr>
        <w:t xml:space="preserve"> een </w:t>
      </w:r>
      <w:r>
        <w:rPr>
          <w:lang w:eastAsia="nl-BE"/>
        </w:rPr>
        <w:t>permanent valbeveiligingssysteem voor het werken op platte daken.</w:t>
      </w:r>
    </w:p>
    <w:p w14:paraId="474E4D4D" w14:textId="77777777" w:rsidR="00A678D7" w:rsidRPr="007A5942" w:rsidRDefault="00A678D7" w:rsidP="00A678D7">
      <w:pPr>
        <w:pStyle w:val="Kop6"/>
        <w:rPr>
          <w:lang w:val="nl-BE"/>
        </w:rPr>
      </w:pPr>
      <w:r w:rsidRPr="007A5942">
        <w:rPr>
          <w:lang w:val="nl-BE"/>
        </w:rPr>
        <w:t>.12.</w:t>
      </w:r>
      <w:r w:rsidRPr="007A5942">
        <w:rPr>
          <w:lang w:val="nl-BE"/>
        </w:rPr>
        <w:tab/>
        <w:t>De werken omvatten:</w:t>
      </w:r>
    </w:p>
    <w:p w14:paraId="21F86BE0" w14:textId="77777777" w:rsidR="00A678D7" w:rsidRPr="007A5942" w:rsidRDefault="00A678D7" w:rsidP="00A678D7">
      <w:pPr>
        <w:pStyle w:val="81"/>
      </w:pPr>
      <w:r w:rsidRPr="007A5942">
        <w:t>-</w:t>
      </w:r>
      <w:r w:rsidRPr="007A5942">
        <w:tab/>
        <w:t xml:space="preserve">Het leveren en plaatsen van een </w:t>
      </w:r>
      <w:r w:rsidR="00900543">
        <w:rPr>
          <w:rStyle w:val="MerkChar"/>
        </w:rPr>
        <w:t xml:space="preserve">Zoontjens BiboBlock </w:t>
      </w:r>
      <w:r w:rsidRPr="007A5942">
        <w:t>valbeveiligingssysteem, dat is opgebouwd uit:</w:t>
      </w:r>
    </w:p>
    <w:p w14:paraId="524F2F3D" w14:textId="77777777" w:rsidR="00A678D7" w:rsidRPr="007A5942" w:rsidRDefault="00A678D7" w:rsidP="00A678D7">
      <w:pPr>
        <w:pStyle w:val="82"/>
      </w:pPr>
      <w:r w:rsidRPr="007A5942">
        <w:t>-</w:t>
      </w:r>
      <w:r w:rsidRPr="007A5942">
        <w:tab/>
      </w:r>
      <w:r w:rsidR="00900543">
        <w:t>Betonblok met ring</w:t>
      </w:r>
      <w:r w:rsidRPr="007A5942">
        <w:t>.</w:t>
      </w:r>
    </w:p>
    <w:p w14:paraId="42D42036" w14:textId="77777777" w:rsidR="00416AA5" w:rsidRDefault="00A678D7" w:rsidP="00416AA5">
      <w:pPr>
        <w:pStyle w:val="82"/>
        <w:rPr>
          <w:rStyle w:val="OptieChar"/>
        </w:rPr>
      </w:pPr>
      <w:r w:rsidRPr="007A5942">
        <w:rPr>
          <w:rStyle w:val="OptieChar"/>
        </w:rPr>
        <w:t>#-</w:t>
      </w:r>
      <w:r w:rsidRPr="007A5942">
        <w:rPr>
          <w:rStyle w:val="OptieChar"/>
        </w:rPr>
        <w:tab/>
      </w:r>
      <w:r w:rsidR="000058FF">
        <w:rPr>
          <w:rStyle w:val="OptieChar"/>
        </w:rPr>
        <w:t>permanent horizontaal staalkabelsysteem</w:t>
      </w:r>
    </w:p>
    <w:p w14:paraId="5EE4846B" w14:textId="77777777" w:rsidR="00416AA5" w:rsidRPr="007A5942" w:rsidRDefault="00416AA5" w:rsidP="00416AA5">
      <w:pPr>
        <w:pStyle w:val="82"/>
        <w:rPr>
          <w:rStyle w:val="OptieChar"/>
        </w:rPr>
      </w:pPr>
      <w:r w:rsidRPr="007A5942">
        <w:rPr>
          <w:rStyle w:val="OptieChar"/>
        </w:rPr>
        <w:t>#-</w:t>
      </w:r>
      <w:r w:rsidRPr="007A5942">
        <w:rPr>
          <w:rStyle w:val="OptieChar"/>
        </w:rPr>
        <w:tab/>
      </w:r>
      <w:r w:rsidRPr="007A5942">
        <w:rPr>
          <w:rStyle w:val="OptieChar"/>
          <w:highlight w:val="yellow"/>
        </w:rPr>
        <w:t>...</w:t>
      </w:r>
    </w:p>
    <w:p w14:paraId="7FB8DDAD" w14:textId="77777777" w:rsidR="00A678D7" w:rsidRPr="007A5942" w:rsidRDefault="00A678D7" w:rsidP="00A678D7">
      <w:pPr>
        <w:pStyle w:val="Kop6"/>
        <w:rPr>
          <w:lang w:val="nl-BE"/>
        </w:rPr>
      </w:pPr>
      <w:bookmarkStart w:id="50" w:name="_Toc112205151"/>
      <w:r w:rsidRPr="007A5942">
        <w:rPr>
          <w:lang w:val="nl-BE"/>
        </w:rPr>
        <w:t>.13.</w:t>
      </w:r>
      <w:r w:rsidRPr="007A5942">
        <w:rPr>
          <w:lang w:val="nl-BE"/>
        </w:rPr>
        <w:tab/>
        <w:t>Tevens in deze post inbegrepen:</w:t>
      </w:r>
      <w:bookmarkEnd w:id="50"/>
    </w:p>
    <w:p w14:paraId="721D29C2" w14:textId="77777777" w:rsidR="00A678D7" w:rsidRPr="007A5942" w:rsidRDefault="00A678D7" w:rsidP="00A678D7">
      <w:pPr>
        <w:pStyle w:val="81"/>
      </w:pPr>
      <w:r w:rsidRPr="007A5942">
        <w:t>-</w:t>
      </w:r>
      <w:r w:rsidRPr="007A5942">
        <w:tab/>
        <w:t>Het verwijderen van alle materiaal en afval na de werkzaamheden.</w:t>
      </w:r>
    </w:p>
    <w:p w14:paraId="63D7F7AD" w14:textId="3E6B1565" w:rsidR="00A678D7" w:rsidRPr="007A5942" w:rsidRDefault="00A678D7" w:rsidP="00A678D7">
      <w:pPr>
        <w:pStyle w:val="81"/>
        <w:rPr>
          <w:rStyle w:val="OptieChar"/>
        </w:rPr>
      </w:pPr>
      <w:r w:rsidRPr="007A5942">
        <w:rPr>
          <w:rStyle w:val="OptieChar"/>
        </w:rPr>
        <w:t>#-</w:t>
      </w:r>
      <w:r w:rsidRPr="007A5942">
        <w:rPr>
          <w:rStyle w:val="OptieChar"/>
        </w:rPr>
        <w:tab/>
        <w:t xml:space="preserve">Het aanleren van de instructies voor het gebruik van het valbeveiligingssysteem en de daarbij horende uitrusting aan de toekomstige gebruikers (maximaal </w:t>
      </w:r>
      <w:r w:rsidR="00FC398A">
        <w:rPr>
          <w:rStyle w:val="OptieChar"/>
        </w:rPr>
        <w:t>3</w:t>
      </w:r>
      <w:r w:rsidRPr="007A5942">
        <w:rPr>
          <w:rStyle w:val="OptieChar"/>
        </w:rPr>
        <w:t xml:space="preserve"> personen per systeem).</w:t>
      </w:r>
    </w:p>
    <w:p w14:paraId="6F459FF5" w14:textId="77777777" w:rsidR="00A678D7" w:rsidRPr="007A5942" w:rsidRDefault="00A678D7" w:rsidP="00A678D7">
      <w:pPr>
        <w:pStyle w:val="81"/>
        <w:rPr>
          <w:rStyle w:val="OptieChar"/>
        </w:rPr>
      </w:pPr>
      <w:r w:rsidRPr="007A5942">
        <w:rPr>
          <w:rStyle w:val="OptieChar"/>
        </w:rPr>
        <w:t>#-</w:t>
      </w:r>
      <w:r w:rsidRPr="007A5942">
        <w:rPr>
          <w:rStyle w:val="OptieChar"/>
        </w:rPr>
        <w:tab/>
      </w:r>
      <w:r w:rsidRPr="007A5942">
        <w:rPr>
          <w:rStyle w:val="OptieChar"/>
          <w:highlight w:val="yellow"/>
        </w:rPr>
        <w:t>...</w:t>
      </w:r>
    </w:p>
    <w:p w14:paraId="5D165A5C" w14:textId="77777777" w:rsidR="00A678D7" w:rsidRPr="007A5942" w:rsidRDefault="00A678D7" w:rsidP="00A678D7">
      <w:pPr>
        <w:pStyle w:val="Kop6"/>
        <w:rPr>
          <w:lang w:val="nl-BE"/>
        </w:rPr>
      </w:pPr>
      <w:bookmarkStart w:id="51" w:name="_Toc128825041"/>
      <w:bookmarkStart w:id="52" w:name="_Toc151365363"/>
      <w:r w:rsidRPr="007A5942">
        <w:rPr>
          <w:lang w:val="nl-BE"/>
        </w:rPr>
        <w:t>.14.</w:t>
      </w:r>
      <w:r w:rsidRPr="007A5942">
        <w:rPr>
          <w:lang w:val="nl-BE"/>
        </w:rPr>
        <w:tab/>
        <w:t>Niet in deze post inbegrepen:</w:t>
      </w:r>
      <w:bookmarkEnd w:id="51"/>
      <w:bookmarkEnd w:id="52"/>
    </w:p>
    <w:p w14:paraId="3D956C0A" w14:textId="77777777" w:rsidR="000F4818" w:rsidRDefault="000F4818" w:rsidP="000F4818">
      <w:pPr>
        <w:pStyle w:val="81"/>
        <w:rPr>
          <w:lang w:eastAsia="nl-BE"/>
        </w:rPr>
      </w:pPr>
      <w:bookmarkStart w:id="53" w:name="_Toc128825042"/>
      <w:bookmarkStart w:id="54" w:name="_Toc151365364"/>
      <w:r>
        <w:rPr>
          <w:lang w:eastAsia="nl-BE"/>
        </w:rPr>
        <w:t>-</w:t>
      </w:r>
      <w:r>
        <w:rPr>
          <w:lang w:eastAsia="nl-BE"/>
        </w:rPr>
        <w:tab/>
        <w:t>Harnas en vanglijn</w:t>
      </w:r>
    </w:p>
    <w:p w14:paraId="285E95B3" w14:textId="77777777" w:rsidR="000F4818" w:rsidRDefault="000F4818" w:rsidP="00A678D7">
      <w:pPr>
        <w:pStyle w:val="81"/>
        <w:rPr>
          <w:lang w:eastAsia="nl-BE"/>
        </w:rPr>
      </w:pPr>
      <w:r w:rsidRPr="007A5942">
        <w:t>-</w:t>
      </w:r>
      <w:r w:rsidRPr="007A5942">
        <w:tab/>
      </w:r>
      <w:r>
        <w:t xml:space="preserve">Leeflijn, </w:t>
      </w:r>
      <w:r>
        <w:rPr>
          <w:lang w:eastAsia="nl-BE"/>
        </w:rPr>
        <w:t xml:space="preserve">adapters en RVS staalkabel </w:t>
      </w:r>
    </w:p>
    <w:p w14:paraId="4FA1B43E" w14:textId="77777777" w:rsidR="00A678D7" w:rsidRPr="007A5942" w:rsidRDefault="00A678D7" w:rsidP="00A678D7">
      <w:pPr>
        <w:pStyle w:val="81"/>
        <w:rPr>
          <w:rStyle w:val="OptieChar"/>
        </w:rPr>
      </w:pPr>
      <w:r w:rsidRPr="007A5942">
        <w:rPr>
          <w:rStyle w:val="OptieChar"/>
        </w:rPr>
        <w:t>#-</w:t>
      </w:r>
      <w:r w:rsidRPr="007A5942">
        <w:rPr>
          <w:rStyle w:val="OptieChar"/>
        </w:rPr>
        <w:tab/>
      </w:r>
      <w:r w:rsidRPr="007A5942">
        <w:rPr>
          <w:rStyle w:val="OptieChar"/>
          <w:highlight w:val="yellow"/>
        </w:rPr>
        <w:t>...</w:t>
      </w:r>
    </w:p>
    <w:bookmarkStart w:id="55" w:name="_Toc264447147"/>
    <w:bookmarkStart w:id="56" w:name="_Toc264447178"/>
    <w:bookmarkStart w:id="57" w:name="_Toc300836989"/>
    <w:bookmarkStart w:id="58" w:name="_Toc300837000"/>
    <w:bookmarkEnd w:id="53"/>
    <w:bookmarkEnd w:id="54"/>
    <w:p w14:paraId="098C7B8E" w14:textId="46FF690E" w:rsidR="008A3611" w:rsidRDefault="008A3611" w:rsidP="00A678D7">
      <w:pPr>
        <w:pStyle w:val="Kop3"/>
        <w:rPr>
          <w:color w:val="0000FF"/>
          <w:lang w:val="nl-BE"/>
        </w:rPr>
      </w:pPr>
      <w:r>
        <w:rPr>
          <w:noProof/>
        </w:rPr>
        <mc:AlternateContent>
          <mc:Choice Requires="wps">
            <w:drawing>
              <wp:inline distT="0" distB="0" distL="0" distR="0" wp14:anchorId="5B05E2E1" wp14:editId="6704A20F">
                <wp:extent cx="5400040" cy="18681"/>
                <wp:effectExtent l="0" t="0" r="0" b="0"/>
                <wp:docPr id="9"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00040" cy="18681"/>
                        </a:xfrm>
                        <a:prstGeom prst="rect">
                          <a:avLst/>
                        </a:prstGeom>
                        <a:solidFill>
                          <a:srgbClr val="ACA8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inline>
            </w:drawing>
          </mc:Choice>
          <mc:Fallback>
            <w:pict>
              <v:rect w14:anchorId="5291D672" id="Rectangle 44" o:spid="_x0000_s1026" style="width:425.2pt;height:1.4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" fillcolor="#aca899" stroked="f">
                <v:stroke joinstyle="round"/>
                <v:path arrowok="t"/>
                <w10:anchorlock/>
              </v:rect>
            </w:pict>
          </mc:Fallback>
        </mc:AlternateContent>
      </w:r>
    </w:p>
    <w:p w14:paraId="194AE021" w14:textId="77777777" w:rsidR="00C33619" w:rsidRDefault="00A27B97" w:rsidP="00A678D7">
      <w:pPr>
        <w:pStyle w:val="Kop3"/>
        <w:rPr>
          <w:rStyle w:val="Referentie"/>
          <w:lang w:val="nl-BE"/>
        </w:rPr>
      </w:pPr>
      <w:r>
        <w:rPr>
          <w:color w:val="0000FF"/>
          <w:lang w:val="nl-BE"/>
        </w:rPr>
        <w:t>39.71</w:t>
      </w:r>
      <w:r w:rsidR="00A678D7" w:rsidRPr="007A5942">
        <w:rPr>
          <w:color w:val="0000FF"/>
          <w:lang w:val="nl-BE"/>
        </w:rPr>
        <w:t>.13.</w:t>
      </w:r>
      <w:r w:rsidR="00A678D7" w:rsidRPr="007A5942">
        <w:rPr>
          <w:lang w:val="nl-BE"/>
        </w:rPr>
        <w:tab/>
        <w:t>Veiligheidsuitrustingen, individuele valbeveiliging / vrijstaande ankerpunten</w:t>
      </w:r>
      <w:r w:rsidR="00A678D7" w:rsidRPr="007A5942">
        <w:rPr>
          <w:rStyle w:val="RevisieDatum"/>
          <w:lang w:val="nl-BE"/>
        </w:rPr>
        <w:t xml:space="preserve">  </w:t>
      </w:r>
      <w:r w:rsidR="009B0097">
        <w:rPr>
          <w:rStyle w:val="RevisieDatum"/>
          <w:lang w:val="nl-BE"/>
        </w:rPr>
        <w:t>10-12</w:t>
      </w:r>
      <w:r w:rsidR="00A678D7" w:rsidRPr="007A5942">
        <w:rPr>
          <w:rStyle w:val="RevisieDatum"/>
          <w:lang w:val="nl-BE"/>
        </w:rPr>
        <w:t>-1</w:t>
      </w:r>
      <w:r w:rsidR="007C5A99">
        <w:rPr>
          <w:rStyle w:val="RevisieDatum"/>
          <w:lang w:val="nl-BE"/>
        </w:rPr>
        <w:t>3</w:t>
      </w:r>
      <w:r w:rsidR="00A678D7" w:rsidRPr="007A5942">
        <w:rPr>
          <w:rStyle w:val="Referentie"/>
          <w:lang w:val="nl-BE"/>
        </w:rPr>
        <w:t xml:space="preserve">  </w:t>
      </w:r>
    </w:p>
    <w:p w14:paraId="6D6C9F92" w14:textId="4809AB2A" w:rsidR="00A678D7" w:rsidRPr="007A5942" w:rsidRDefault="00900543" w:rsidP="00C33619">
      <w:pPr>
        <w:pStyle w:val="Kop3"/>
        <w:ind w:firstLine="0"/>
        <w:rPr>
          <w:lang w:val="nl-BE"/>
        </w:rPr>
      </w:pPr>
      <w:r>
        <w:rPr>
          <w:rStyle w:val="Referentie"/>
          <w:lang w:val="nl-BE"/>
        </w:rPr>
        <w:t>ZOONTJENS</w:t>
      </w:r>
      <w:r w:rsidR="00A678D7" w:rsidRPr="007A5942">
        <w:rPr>
          <w:rStyle w:val="Referentie"/>
          <w:lang w:val="nl-BE"/>
        </w:rPr>
        <w:t xml:space="preserve"> </w:t>
      </w:r>
      <w:bookmarkEnd w:id="55"/>
      <w:bookmarkEnd w:id="56"/>
      <w:bookmarkEnd w:id="57"/>
      <w:bookmarkEnd w:id="58"/>
      <w:r w:rsidR="00C33619">
        <w:rPr>
          <w:rStyle w:val="Referentie"/>
          <w:lang w:val="nl-BE"/>
        </w:rPr>
        <w:t>BELGIË</w:t>
      </w:r>
      <w:r w:rsidR="006038DB">
        <w:rPr>
          <w:rStyle w:val="Referentie"/>
          <w:lang w:val="nl-BE"/>
        </w:rPr>
        <w:t xml:space="preserve"> NV</w:t>
      </w:r>
    </w:p>
    <w:p w14:paraId="7B328B96" w14:textId="77777777" w:rsidR="00A678D7" w:rsidRPr="007A5942" w:rsidRDefault="00A678D7" w:rsidP="00A678D7">
      <w:pPr>
        <w:pStyle w:val="SfbCode"/>
      </w:pPr>
      <w:r w:rsidRPr="007A5942">
        <w:t>(B1c)</w:t>
      </w:r>
    </w:p>
    <w:p w14:paraId="5D21FAE4" w14:textId="5EF670F6" w:rsidR="00A678D7" w:rsidRPr="007A5942" w:rsidRDefault="008A3611" w:rsidP="000F4818">
      <w:pPr>
        <w:pStyle w:val="Lijn"/>
        <w:spacing w:after="0"/>
      </w:pPr>
      <w:r>
        <w:rPr>
          <w:noProof/>
        </w:rPr>
        <mc:AlternateContent>
          <mc:Choice Requires="wps">
            <w:drawing>
              <wp:inline distT="0" distB="0" distL="0" distR="0" wp14:anchorId="2F58670F" wp14:editId="44E8152D">
                <wp:extent cx="5400040" cy="18681"/>
                <wp:effectExtent l="0" t="0" r="0" b="0"/>
                <wp:docPr id="17"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00040" cy="18681"/>
                        </a:xfrm>
                        <a:prstGeom prst="rect">
                          <a:avLst/>
                        </a:prstGeom>
                        <a:solidFill>
                          <a:srgbClr val="ACA8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inline>
            </w:drawing>
          </mc:Choice>
          <mc:Fallback>
            <w:pict>
              <v:rect w14:anchorId="2F64980B" id="Rectangle 44" o:spid="_x0000_s1026" style="width:425.2pt;height:1.4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" fillcolor="#aca899" stroked="f">
                <v:stroke joinstyle="round"/>
                <v:path arrowok="t"/>
                <w10:anchorlock/>
              </v:rect>
            </w:pict>
          </mc:Fallback>
        </mc:AlternateContent>
      </w:r>
    </w:p>
    <w:p w14:paraId="7BA2F157" w14:textId="5079546A" w:rsidR="00900543" w:rsidRPr="007A5942" w:rsidRDefault="00900543" w:rsidP="000F4818">
      <w:pPr>
        <w:pStyle w:val="Merk2"/>
        <w:spacing w:after="0"/>
      </w:pPr>
      <w:bookmarkStart w:id="59" w:name="_Toc264447148"/>
      <w:bookmarkStart w:id="60" w:name="_Toc264447179"/>
      <w:bookmarkStart w:id="61" w:name="_Toc300836990"/>
      <w:bookmarkStart w:id="62" w:name="_Toc300837001"/>
      <w:r>
        <w:rPr>
          <w:rStyle w:val="Merk1Char"/>
          <w:lang w:val="nl-BE"/>
        </w:rPr>
        <w:t>BiboBlock Anchor Systeem</w:t>
      </w:r>
      <w:r w:rsidRPr="007A5942">
        <w:t xml:space="preserve"> </w:t>
      </w:r>
      <w:r>
        <w:t>-</w:t>
      </w:r>
      <w:r w:rsidRPr="007A5942">
        <w:t xml:space="preserve"> </w:t>
      </w:r>
      <w:r>
        <w:t>harnas en vanglijn zitten vast aan een BiboBlock</w:t>
      </w:r>
      <w:r w:rsidR="008D2D49">
        <w:t>, klasse</w:t>
      </w:r>
      <w:r w:rsidR="00FC398A">
        <w:t xml:space="preserve"> A</w:t>
      </w:r>
      <w:r w:rsidR="008D2D49">
        <w:t xml:space="preserve"> </w:t>
      </w:r>
    </w:p>
    <w:p w14:paraId="7BAB995C" w14:textId="77777777" w:rsidR="00900543" w:rsidRPr="00416AA5" w:rsidRDefault="00900543" w:rsidP="000F4818">
      <w:pPr>
        <w:pStyle w:val="Merk2"/>
        <w:spacing w:after="0"/>
        <w:rPr>
          <w:rFonts w:ascii="Klavika-Regular" w:hAnsi="Klavika-Regular" w:cs="Klavika-Regular"/>
          <w:lang w:eastAsia="nl-BE"/>
        </w:rPr>
      </w:pPr>
      <w:r>
        <w:rPr>
          <w:rStyle w:val="Merk1Char"/>
          <w:lang w:val="nl-BE"/>
        </w:rPr>
        <w:t>BiboBlock Cable Systeem</w:t>
      </w:r>
      <w:r w:rsidRPr="007A5942">
        <w:t xml:space="preserve"> </w:t>
      </w:r>
      <w:r>
        <w:t>-</w:t>
      </w:r>
      <w:r w:rsidRPr="007A5942">
        <w:t xml:space="preserve"> </w:t>
      </w:r>
      <w:r w:rsidR="000058FF">
        <w:t xml:space="preserve">harnas en vanglijn zitten vast </w:t>
      </w:r>
      <w:r w:rsidR="000058FF">
        <w:rPr>
          <w:rFonts w:ascii="Klavika-Regular" w:hAnsi="Klavika-Regular" w:cs="Klavika-Regular"/>
          <w:lang w:eastAsia="nl-BE"/>
        </w:rPr>
        <w:t>aan een permanent</w:t>
      </w:r>
      <w:r w:rsidR="00416AA5">
        <w:rPr>
          <w:rFonts w:ascii="Klavika-Regular" w:hAnsi="Klavika-Regular" w:cs="Klavika-Regular"/>
          <w:lang w:eastAsia="nl-BE"/>
        </w:rPr>
        <w:t xml:space="preserve"> </w:t>
      </w:r>
      <w:r w:rsidR="000058FF">
        <w:rPr>
          <w:rFonts w:ascii="Klavika-Regular" w:hAnsi="Klavika-Regular" w:cs="Klavika-Regular"/>
          <w:lang w:eastAsia="nl-BE"/>
        </w:rPr>
        <w:t>horizontaal staalkabelsysteem</w:t>
      </w:r>
      <w:r w:rsidR="008D2D49">
        <w:rPr>
          <w:rFonts w:ascii="Klavika-Regular" w:hAnsi="Klavika-Regular" w:cs="Klavika-Regular"/>
          <w:lang w:eastAsia="nl-BE"/>
        </w:rPr>
        <w:t xml:space="preserve">, klasse A </w:t>
      </w:r>
    </w:p>
    <w:p w14:paraId="5BBCB098" w14:textId="77777777" w:rsidR="00A678D7" w:rsidRPr="000058FF" w:rsidRDefault="00900543" w:rsidP="000F4818">
      <w:pPr>
        <w:pStyle w:val="Merk2"/>
        <w:spacing w:after="0"/>
        <w:rPr>
          <w:rFonts w:ascii="Klavika-Regular" w:hAnsi="Klavika-Regular" w:cs="Klavika-Regular"/>
          <w:lang w:eastAsia="nl-BE"/>
        </w:rPr>
      </w:pPr>
      <w:bookmarkStart w:id="63" w:name="_Toc300836991"/>
      <w:bookmarkEnd w:id="59"/>
      <w:bookmarkEnd w:id="60"/>
      <w:bookmarkEnd w:id="61"/>
      <w:bookmarkEnd w:id="62"/>
      <w:r>
        <w:rPr>
          <w:rStyle w:val="Merk1Char"/>
          <w:lang w:val="nl-BE"/>
        </w:rPr>
        <w:t>BiboBlock Lifeline Systeem</w:t>
      </w:r>
      <w:r w:rsidRPr="007A5942">
        <w:t xml:space="preserve"> </w:t>
      </w:r>
      <w:r>
        <w:t>-</w:t>
      </w:r>
      <w:r w:rsidRPr="007A5942">
        <w:t xml:space="preserve"> </w:t>
      </w:r>
      <w:r w:rsidR="000058FF">
        <w:t xml:space="preserve">harnas en vanglijn </w:t>
      </w:r>
      <w:r w:rsidR="000058FF">
        <w:rPr>
          <w:rFonts w:ascii="Klavika-Regular" w:hAnsi="Klavika-Regular" w:cs="Klavika-Regular"/>
          <w:lang w:eastAsia="nl-BE"/>
        </w:rPr>
        <w:t>aan</w:t>
      </w:r>
      <w:r w:rsidR="005E16C5">
        <w:t xml:space="preserve"> </w:t>
      </w:r>
      <w:r w:rsidR="000058FF">
        <w:rPr>
          <w:rFonts w:ascii="Klavika-Regular" w:hAnsi="Klavika-Regular" w:cs="Klavika-Regular"/>
          <w:lang w:eastAsia="nl-BE"/>
        </w:rPr>
        <w:t>tijdelijke</w:t>
      </w:r>
      <w:r w:rsidR="00416AA5">
        <w:rPr>
          <w:rFonts w:ascii="Klavika-Regular" w:hAnsi="Klavika-Regular" w:cs="Klavika-Regular"/>
          <w:lang w:eastAsia="nl-BE"/>
        </w:rPr>
        <w:t xml:space="preserve"> mobiele leeflijn, </w:t>
      </w:r>
      <w:r w:rsidR="000058FF">
        <w:rPr>
          <w:rFonts w:ascii="Klavika-Regular" w:hAnsi="Klavika-Regular" w:cs="Klavika-Regular"/>
          <w:lang w:eastAsia="nl-BE"/>
        </w:rPr>
        <w:t xml:space="preserve">tussen </w:t>
      </w:r>
      <w:r w:rsidR="008D2D49">
        <w:rPr>
          <w:rFonts w:ascii="Klavika-Regular" w:hAnsi="Klavika-Regular" w:cs="Klavika-Regular"/>
          <w:lang w:eastAsia="nl-BE"/>
        </w:rPr>
        <w:t>2</w:t>
      </w:r>
      <w:r w:rsidR="000058FF">
        <w:rPr>
          <w:rFonts w:ascii="Klavika-Regular" w:hAnsi="Klavika-Regular" w:cs="Klavika-Regular"/>
          <w:lang w:eastAsia="nl-BE"/>
        </w:rPr>
        <w:t xml:space="preserve"> BiboBlocks</w:t>
      </w:r>
      <w:bookmarkEnd w:id="63"/>
      <w:r w:rsidR="008D2D49">
        <w:rPr>
          <w:rFonts w:ascii="Klavika-Regular" w:hAnsi="Klavika-Regular" w:cs="Klavika-Regular"/>
          <w:lang w:eastAsia="nl-BE"/>
        </w:rPr>
        <w:t xml:space="preserve">, klasse A </w:t>
      </w:r>
    </w:p>
    <w:p w14:paraId="5319A07E" w14:textId="77777777" w:rsidR="008A3611" w:rsidRDefault="008A3611" w:rsidP="008A3611">
      <w:pPr>
        <w:pStyle w:val="Merk2"/>
        <w:spacing w:after="0"/>
        <w:rPr>
          <w:rStyle w:val="Merk1Char"/>
          <w:lang w:val="nl-BE"/>
        </w:rPr>
      </w:pPr>
      <w:r>
        <w:rPr>
          <w:noProof/>
        </w:rPr>
        <mc:AlternateContent>
          <mc:Choice Requires="wps">
            <w:drawing>
              <wp:inline distT="0" distB="0" distL="0" distR="0" wp14:anchorId="192EF10B" wp14:editId="38E202B8">
                <wp:extent cx="5400040" cy="18681"/>
                <wp:effectExtent l="0" t="0" r="0" b="0"/>
                <wp:docPr id="21"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00040" cy="18681"/>
                        </a:xfrm>
                        <a:prstGeom prst="rect">
                          <a:avLst/>
                        </a:prstGeom>
                        <a:solidFill>
                          <a:srgbClr val="ACA8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inline>
            </w:drawing>
          </mc:Choice>
          <mc:Fallback>
            <w:pict>
              <v:rect w14:anchorId="3C7A5D70" id="Rectangle 44" o:spid="_x0000_s1026" style="width:425.2pt;height:1.4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" fillcolor="#aca899" stroked="f">
                <v:stroke joinstyle="round"/>
                <v:path arrowok="t"/>
                <w10:anchorlock/>
              </v:rect>
            </w:pict>
          </mc:Fallback>
        </mc:AlternateContent>
      </w:r>
    </w:p>
    <w:p w14:paraId="70CFB027" w14:textId="17105CE6" w:rsidR="008A3611" w:rsidRPr="008A3611" w:rsidRDefault="008A3611" w:rsidP="008A3611"/>
    <w:p w14:paraId="6AA5B3EA" w14:textId="77777777" w:rsidR="00A678D7" w:rsidRPr="007A5942" w:rsidRDefault="00A678D7" w:rsidP="00A678D7">
      <w:pPr>
        <w:pStyle w:val="Kop5"/>
        <w:rPr>
          <w:snapToGrid w:val="0"/>
          <w:lang w:val="nl-BE"/>
        </w:rPr>
      </w:pPr>
      <w:r w:rsidRPr="007A5942">
        <w:rPr>
          <w:color w:val="0000FF"/>
          <w:lang w:val="nl-BE"/>
        </w:rPr>
        <w:t>.20.</w:t>
      </w:r>
      <w:r w:rsidRPr="007A5942">
        <w:rPr>
          <w:snapToGrid w:val="0"/>
          <w:lang w:val="nl-BE"/>
        </w:rPr>
        <w:tab/>
        <w:t>MEETCODE</w:t>
      </w:r>
    </w:p>
    <w:p w14:paraId="71F3F9A3" w14:textId="77777777" w:rsidR="00A678D7" w:rsidRPr="007A5942" w:rsidRDefault="00A678D7" w:rsidP="00A678D7">
      <w:pPr>
        <w:pStyle w:val="Kop9"/>
        <w:rPr>
          <w:lang w:val="nl-BE"/>
        </w:rPr>
      </w:pPr>
      <w:r w:rsidRPr="007A5942">
        <w:rPr>
          <w:lang w:val="nl-BE"/>
        </w:rPr>
        <w:t>.22.16.10.</w:t>
      </w:r>
      <w:r w:rsidRPr="007A5942">
        <w:rPr>
          <w:lang w:val="nl-BE"/>
        </w:rPr>
        <w:tab/>
        <w:t xml:space="preserve">Per stuk. </w:t>
      </w:r>
      <w:r w:rsidRPr="007A5942">
        <w:rPr>
          <w:b/>
          <w:bCs/>
          <w:color w:val="008000"/>
          <w:lang w:val="nl-BE"/>
        </w:rPr>
        <w:t>[st]</w:t>
      </w:r>
    </w:p>
    <w:p w14:paraId="37BCD60E" w14:textId="77777777" w:rsidR="00A678D7" w:rsidRPr="007A5942" w:rsidRDefault="00A678D7" w:rsidP="00A678D7">
      <w:pPr>
        <w:pStyle w:val="81"/>
      </w:pPr>
      <w:r w:rsidRPr="007A5942">
        <w:t>●</w:t>
      </w:r>
      <w:r w:rsidRPr="007A5942">
        <w:tab/>
        <w:t>Dakankers.</w:t>
      </w:r>
    </w:p>
    <w:p w14:paraId="626CAA08" w14:textId="77777777" w:rsidR="00A678D7" w:rsidRPr="007A5942" w:rsidRDefault="00A678D7" w:rsidP="00A678D7">
      <w:pPr>
        <w:pStyle w:val="Kop7"/>
        <w:rPr>
          <w:lang w:val="nl-BE"/>
        </w:rPr>
      </w:pPr>
      <w:r w:rsidRPr="007A5942">
        <w:rPr>
          <w:lang w:val="nl-BE"/>
        </w:rPr>
        <w:t>.22.20.</w:t>
      </w:r>
      <w:r w:rsidRPr="007A5942">
        <w:rPr>
          <w:lang w:val="nl-BE"/>
        </w:rPr>
        <w:tab/>
        <w:t>Opmetingscode:</w:t>
      </w:r>
    </w:p>
    <w:p w14:paraId="7DC3D1AA" w14:textId="77777777" w:rsidR="00A678D7" w:rsidRPr="007A5942" w:rsidRDefault="00A678D7" w:rsidP="00A678D7">
      <w:pPr>
        <w:pStyle w:val="81"/>
      </w:pPr>
      <w:r w:rsidRPr="007A5942">
        <w:t>-</w:t>
      </w:r>
      <w:r w:rsidRPr="007A5942">
        <w:tab/>
        <w:t>Volgens plannen en studie.</w:t>
      </w:r>
    </w:p>
    <w:p w14:paraId="5C4F6203" w14:textId="77777777" w:rsidR="00D46ACE" w:rsidRDefault="00D46ACE" w:rsidP="00A678D7">
      <w:pPr>
        <w:pStyle w:val="Kop5"/>
        <w:rPr>
          <w:color w:val="0000FF"/>
          <w:lang w:val="nl-BE"/>
        </w:rPr>
      </w:pPr>
    </w:p>
    <w:p w14:paraId="6C7005A6" w14:textId="77777777" w:rsidR="00A678D7" w:rsidRPr="007A5942" w:rsidRDefault="00A678D7" w:rsidP="00A678D7">
      <w:pPr>
        <w:pStyle w:val="Kop5"/>
        <w:rPr>
          <w:lang w:val="nl-BE"/>
        </w:rPr>
      </w:pPr>
      <w:r w:rsidRPr="007A5942">
        <w:rPr>
          <w:color w:val="0000FF"/>
          <w:lang w:val="nl-BE"/>
        </w:rPr>
        <w:t>.30.</w:t>
      </w:r>
      <w:r w:rsidRPr="007A5942">
        <w:rPr>
          <w:lang w:val="nl-BE"/>
        </w:rPr>
        <w:tab/>
        <w:t>MATERIALEN</w:t>
      </w:r>
    </w:p>
    <w:p w14:paraId="2095951D" w14:textId="77777777" w:rsidR="00A678D7" w:rsidRPr="007A5942" w:rsidRDefault="00A678D7" w:rsidP="00A678D7">
      <w:pPr>
        <w:pStyle w:val="Kop6"/>
        <w:rPr>
          <w:lang w:val="nl-BE"/>
        </w:rPr>
      </w:pPr>
      <w:r w:rsidRPr="007A5942">
        <w:rPr>
          <w:lang w:val="nl-BE"/>
        </w:rPr>
        <w:t>.30.</w:t>
      </w:r>
      <w:r w:rsidRPr="007A5942">
        <w:rPr>
          <w:lang w:val="nl-BE"/>
        </w:rPr>
        <w:tab/>
        <w:t>Algemene basisreferenties:</w:t>
      </w:r>
    </w:p>
    <w:p w14:paraId="25862AEA" w14:textId="77777777" w:rsidR="00A678D7" w:rsidRPr="007A5942" w:rsidRDefault="00A678D7" w:rsidP="00A678D7">
      <w:pPr>
        <w:pStyle w:val="Kop7"/>
        <w:rPr>
          <w:lang w:val="nl-BE"/>
        </w:rPr>
      </w:pPr>
      <w:r w:rsidRPr="007A5942">
        <w:rPr>
          <w:lang w:val="nl-BE"/>
        </w:rPr>
        <w:t>.30.30.</w:t>
      </w:r>
      <w:r w:rsidRPr="007A5942">
        <w:rPr>
          <w:lang w:val="nl-BE"/>
        </w:rPr>
        <w:tab/>
        <w:t>Normen en technische referentiedocumenten:</w:t>
      </w:r>
    </w:p>
    <w:p w14:paraId="27292162" w14:textId="1895C4C8" w:rsidR="00A678D7" w:rsidRPr="007A5942" w:rsidRDefault="00A678D7" w:rsidP="00A678D7">
      <w:pPr>
        <w:pStyle w:val="Kop8"/>
        <w:rPr>
          <w:lang w:val="nl-BE"/>
        </w:rPr>
      </w:pPr>
      <w:r w:rsidRPr="007A5942">
        <w:rPr>
          <w:lang w:val="nl-BE"/>
        </w:rPr>
        <w:t>.30.32.</w:t>
      </w:r>
      <w:r w:rsidRPr="007A5942">
        <w:rPr>
          <w:lang w:val="nl-BE"/>
        </w:rPr>
        <w:tab/>
        <w:t>Geregistreerde normen:</w:t>
      </w:r>
      <w:r w:rsidR="008B11C8">
        <w:rPr>
          <w:lang w:val="nl-BE"/>
        </w:rPr>
        <w:t xml:space="preserve"> NBN EN 795:2012</w:t>
      </w:r>
    </w:p>
    <w:p w14:paraId="6F43B4D0" w14:textId="77777777" w:rsidR="00A678D7" w:rsidRPr="007A5942" w:rsidRDefault="00A678D7" w:rsidP="00A678D7">
      <w:pPr>
        <w:pStyle w:val="Kop6"/>
        <w:rPr>
          <w:lang w:val="nl-BE"/>
        </w:rPr>
      </w:pPr>
      <w:r w:rsidRPr="007A5942">
        <w:rPr>
          <w:lang w:val="nl-BE"/>
        </w:rPr>
        <w:t>.31.</w:t>
      </w:r>
      <w:r w:rsidRPr="007A5942">
        <w:rPr>
          <w:lang w:val="nl-BE"/>
        </w:rPr>
        <w:tab/>
        <w:t>Kenmerken of eigenschappen v/h. systeem:</w:t>
      </w:r>
    </w:p>
    <w:p w14:paraId="137C8368" w14:textId="77777777" w:rsidR="00A678D7" w:rsidRPr="007A5942" w:rsidRDefault="00A678D7" w:rsidP="00A678D7">
      <w:pPr>
        <w:pStyle w:val="Kop7"/>
        <w:rPr>
          <w:lang w:val="nl-BE"/>
        </w:rPr>
      </w:pPr>
      <w:r w:rsidRPr="007A5942">
        <w:rPr>
          <w:lang w:val="nl-BE"/>
        </w:rPr>
        <w:t>.31.10.</w:t>
      </w:r>
      <w:r w:rsidRPr="007A5942">
        <w:rPr>
          <w:lang w:val="nl-BE"/>
        </w:rPr>
        <w:tab/>
        <w:t>Systeembeschrijving:</w:t>
      </w:r>
    </w:p>
    <w:p w14:paraId="2AC9D95D" w14:textId="2884878A" w:rsidR="00A678D7" w:rsidRPr="007A5942" w:rsidRDefault="009A2E47" w:rsidP="00A678D7">
      <w:pPr>
        <w:pStyle w:val="80"/>
      </w:pPr>
      <w:r w:rsidRPr="009A2E47">
        <w:t xml:space="preserve">Dakanker bestaande uit een betonnen tegel, waarin een rvs ring is gestort, welke bij de vier inkepingen uit de tegel komt. </w:t>
      </w:r>
      <w:r w:rsidR="008D2D49">
        <w:t>Het systeem wordt geplaatst zonder verankering van de beveiliging aan het dakvlak, zonder doorboring van het dakvlak en dus ook zonder koudebrug.</w:t>
      </w:r>
      <w:r w:rsidR="00EC19ED">
        <w:t xml:space="preserve"> </w:t>
      </w:r>
    </w:p>
    <w:p w14:paraId="1CA4A18D" w14:textId="7B46A365" w:rsidR="00A678D7" w:rsidRPr="00BE4467" w:rsidRDefault="00BE4467" w:rsidP="00A678D7">
      <w:pPr>
        <w:pStyle w:val="80"/>
        <w:rPr>
          <w:rStyle w:val="OptieChar"/>
        </w:rPr>
      </w:pPr>
      <w:r w:rsidRPr="00BE4467">
        <w:rPr>
          <w:rStyle w:val="OptieChar"/>
        </w:rPr>
        <w:t>#</w:t>
      </w:r>
      <w:r w:rsidR="00EC19ED">
        <w:rPr>
          <w:rStyle w:val="OptieChar"/>
        </w:rPr>
        <w:t>g</w:t>
      </w:r>
      <w:r w:rsidR="00A678D7" w:rsidRPr="00BE4467">
        <w:rPr>
          <w:rStyle w:val="OptieChar"/>
        </w:rPr>
        <w:t xml:space="preserve">eschikt voor gebruik </w:t>
      </w:r>
      <w:r w:rsidR="00EC19ED">
        <w:rPr>
          <w:rStyle w:val="OptieChar"/>
        </w:rPr>
        <w:t xml:space="preserve">tot 100 kg </w:t>
      </w:r>
      <w:r w:rsidR="00A678D7" w:rsidRPr="00BE4467">
        <w:rPr>
          <w:rStyle w:val="OptieChar"/>
        </w:rPr>
        <w:t xml:space="preserve">door </w:t>
      </w:r>
      <w:r w:rsidR="00FB72DC">
        <w:rPr>
          <w:rStyle w:val="OptieChar"/>
        </w:rPr>
        <w:t>3</w:t>
      </w:r>
      <w:r w:rsidR="00A678D7" w:rsidRPr="00BE4467">
        <w:rPr>
          <w:rStyle w:val="OptieChar"/>
        </w:rPr>
        <w:t xml:space="preserve"> </w:t>
      </w:r>
      <w:r w:rsidRPr="00BE4467">
        <w:rPr>
          <w:rStyle w:val="OptieChar"/>
        </w:rPr>
        <w:t>person</w:t>
      </w:r>
      <w:r w:rsidR="00FB72DC">
        <w:rPr>
          <w:rStyle w:val="OptieChar"/>
        </w:rPr>
        <w:t>en</w:t>
      </w:r>
      <w:r w:rsidR="00176931">
        <w:rPr>
          <w:rStyle w:val="OptieChar"/>
        </w:rPr>
        <w:t>.</w:t>
      </w:r>
      <w:r w:rsidR="00E139F6" w:rsidRPr="00176931">
        <w:rPr>
          <w:rStyle w:val="MerkChar"/>
        </w:rPr>
        <w:t xml:space="preserve"> [</w:t>
      </w:r>
      <w:r w:rsidR="007C5A99">
        <w:rPr>
          <w:rStyle w:val="MerkChar"/>
        </w:rPr>
        <w:t>Anchor Systeem</w:t>
      </w:r>
      <w:r w:rsidR="00E139F6">
        <w:rPr>
          <w:rStyle w:val="MerkChar"/>
        </w:rPr>
        <w:t>]</w:t>
      </w:r>
    </w:p>
    <w:p w14:paraId="72D64CC0" w14:textId="03D01101" w:rsidR="00BE4467" w:rsidRPr="008D2D49" w:rsidRDefault="00EC19ED" w:rsidP="00A678D7">
      <w:pPr>
        <w:pStyle w:val="80"/>
        <w:rPr>
          <w:rStyle w:val="MerkChar"/>
        </w:rPr>
      </w:pPr>
      <w:r>
        <w:rPr>
          <w:rStyle w:val="OptieChar"/>
        </w:rPr>
        <w:t>#g</w:t>
      </w:r>
      <w:r w:rsidR="00BE4467" w:rsidRPr="00BE4467">
        <w:rPr>
          <w:rStyle w:val="OptieChar"/>
        </w:rPr>
        <w:t>eschikt voor gelijktijdig</w:t>
      </w:r>
      <w:r w:rsidR="008D2D49">
        <w:rPr>
          <w:rStyle w:val="OptieChar"/>
        </w:rPr>
        <w:t xml:space="preserve"> gebruik door </w:t>
      </w:r>
      <w:r w:rsidR="00566072">
        <w:rPr>
          <w:rStyle w:val="OptieChar"/>
        </w:rPr>
        <w:t>maximaal 3</w:t>
      </w:r>
      <w:r w:rsidR="008D2D49">
        <w:rPr>
          <w:rStyle w:val="OptieChar"/>
        </w:rPr>
        <w:t xml:space="preserve"> personen.</w:t>
      </w:r>
      <w:r w:rsidR="008D2D49" w:rsidRPr="00176931">
        <w:rPr>
          <w:rStyle w:val="MerkChar"/>
        </w:rPr>
        <w:t xml:space="preserve"> [</w:t>
      </w:r>
      <w:r w:rsidR="008D2D49">
        <w:rPr>
          <w:rStyle w:val="MerkChar"/>
        </w:rPr>
        <w:t>Cable Systeem]</w:t>
      </w:r>
      <w:r w:rsidR="008D2D49">
        <w:rPr>
          <w:rStyle w:val="OptieChar"/>
        </w:rPr>
        <w:t>.</w:t>
      </w:r>
      <w:r w:rsidR="008D2D49" w:rsidRPr="00176931">
        <w:rPr>
          <w:rStyle w:val="MerkChar"/>
        </w:rPr>
        <w:t>[</w:t>
      </w:r>
      <w:r w:rsidR="008D2D49">
        <w:rPr>
          <w:rStyle w:val="MerkChar"/>
        </w:rPr>
        <w:t>Lifeline Systeem]</w:t>
      </w:r>
    </w:p>
    <w:p w14:paraId="224B5A3D" w14:textId="77777777" w:rsidR="00A678D7" w:rsidRPr="00C33619" w:rsidRDefault="00A678D7" w:rsidP="00A678D7">
      <w:pPr>
        <w:pStyle w:val="Kop7"/>
        <w:rPr>
          <w:lang w:val="nl-BE"/>
        </w:rPr>
      </w:pPr>
      <w:r w:rsidRPr="00C33619">
        <w:rPr>
          <w:lang w:val="nl-BE"/>
        </w:rPr>
        <w:t>.31.20.</w:t>
      </w:r>
      <w:r w:rsidRPr="00C33619">
        <w:rPr>
          <w:lang w:val="nl-BE"/>
        </w:rPr>
        <w:tab/>
        <w:t>Basiskenmerken:</w:t>
      </w:r>
    </w:p>
    <w:p w14:paraId="3FD18CA2" w14:textId="77777777" w:rsidR="00A678D7" w:rsidRPr="00AA2C8F" w:rsidRDefault="00A678D7" w:rsidP="00A678D7">
      <w:pPr>
        <w:pStyle w:val="Kop8"/>
        <w:rPr>
          <w:rStyle w:val="MerkChar"/>
          <w:lang w:val="nl-BE"/>
        </w:rPr>
      </w:pPr>
      <w:r w:rsidRPr="00AA2C8F">
        <w:rPr>
          <w:rStyle w:val="MerkChar"/>
          <w:lang w:val="nl-BE"/>
        </w:rPr>
        <w:lastRenderedPageBreak/>
        <w:t>#.31.21.</w:t>
      </w:r>
      <w:r w:rsidRPr="00AA2C8F">
        <w:rPr>
          <w:rStyle w:val="MerkChar"/>
          <w:lang w:val="nl-BE"/>
        </w:rPr>
        <w:tab/>
        <w:t>[fabrikant]</w:t>
      </w:r>
    </w:p>
    <w:p w14:paraId="650CFEB6" w14:textId="071E2DE3" w:rsidR="00A678D7" w:rsidRPr="000F4818" w:rsidRDefault="00A678D7" w:rsidP="00A678D7">
      <w:pPr>
        <w:pStyle w:val="83Kenm"/>
        <w:rPr>
          <w:rStyle w:val="MerkChar"/>
          <w:lang w:val="nl-BE"/>
        </w:rPr>
      </w:pPr>
      <w:r w:rsidRPr="000F4818">
        <w:rPr>
          <w:rStyle w:val="MerkChar"/>
          <w:lang w:val="nl-BE"/>
        </w:rPr>
        <w:t>-</w:t>
      </w:r>
      <w:r w:rsidRPr="000F4818">
        <w:rPr>
          <w:rStyle w:val="MerkChar"/>
          <w:lang w:val="nl-BE"/>
        </w:rPr>
        <w:tab/>
        <w:t>Leverancier:</w:t>
      </w:r>
      <w:r w:rsidRPr="000F4818">
        <w:rPr>
          <w:rStyle w:val="MerkChar"/>
          <w:lang w:val="nl-BE"/>
        </w:rPr>
        <w:tab/>
      </w:r>
      <w:r w:rsidR="00B4254D" w:rsidRPr="00B4254D">
        <w:rPr>
          <w:rStyle w:val="MerkChar"/>
          <w:lang w:val="nl-BE"/>
        </w:rPr>
        <w:t>Zoontjens Belgie NV</w:t>
      </w:r>
    </w:p>
    <w:p w14:paraId="286B23F4" w14:textId="77777777" w:rsidR="00F03431" w:rsidRPr="00F03431" w:rsidRDefault="00A678D7" w:rsidP="00FD3D71">
      <w:pPr>
        <w:pStyle w:val="83Kenm"/>
        <w:rPr>
          <w:rStyle w:val="MerkChar"/>
          <w:lang w:val="en-US"/>
        </w:rPr>
      </w:pPr>
      <w:r w:rsidRPr="00F03431">
        <w:rPr>
          <w:rStyle w:val="MerkChar"/>
          <w:lang w:val="en-US"/>
        </w:rPr>
        <w:t>-</w:t>
      </w:r>
      <w:r w:rsidRPr="00F03431">
        <w:rPr>
          <w:rStyle w:val="MerkChar"/>
          <w:lang w:val="en-US"/>
        </w:rPr>
        <w:tab/>
        <w:t>Type:</w:t>
      </w:r>
      <w:r w:rsidRPr="00F03431">
        <w:rPr>
          <w:rStyle w:val="MerkChar"/>
          <w:lang w:val="en-US"/>
        </w:rPr>
        <w:tab/>
      </w:r>
      <w:r w:rsidR="00FD3D71" w:rsidRPr="00F03431">
        <w:rPr>
          <w:rStyle w:val="MerkChar"/>
          <w:lang w:val="en-US"/>
        </w:rPr>
        <w:t>#</w:t>
      </w:r>
      <w:r w:rsidR="007C5A99" w:rsidRPr="00F03431">
        <w:rPr>
          <w:rStyle w:val="MerkChar"/>
          <w:lang w:val="en-US"/>
        </w:rPr>
        <w:t>BiboBlock Anchor Systeem</w:t>
      </w:r>
      <w:r w:rsidR="002D4901" w:rsidRPr="00F03431">
        <w:rPr>
          <w:rStyle w:val="MerkChar"/>
          <w:lang w:val="en-US"/>
        </w:rPr>
        <w:t xml:space="preserve"> </w:t>
      </w:r>
    </w:p>
    <w:p w14:paraId="495448B7" w14:textId="77777777" w:rsidR="00F03431" w:rsidRDefault="00F03431" w:rsidP="00FD3D71">
      <w:pPr>
        <w:pStyle w:val="83Kenm"/>
        <w:rPr>
          <w:rStyle w:val="MerkChar"/>
          <w:lang w:val="en-US"/>
        </w:rPr>
      </w:pPr>
      <w:r>
        <w:rPr>
          <w:rStyle w:val="MerkChar"/>
          <w:lang w:val="en-US"/>
        </w:rPr>
        <w:tab/>
      </w:r>
      <w:r>
        <w:rPr>
          <w:rStyle w:val="MerkChar"/>
          <w:lang w:val="en-US"/>
        </w:rPr>
        <w:tab/>
      </w:r>
      <w:r w:rsidR="007C5A99" w:rsidRPr="00F03431">
        <w:rPr>
          <w:rStyle w:val="MerkChar"/>
          <w:lang w:val="en-US"/>
        </w:rPr>
        <w:t>#BiboBlock Cable Systeem</w:t>
      </w:r>
      <w:r w:rsidR="002D4901" w:rsidRPr="00F03431">
        <w:rPr>
          <w:rStyle w:val="MerkChar"/>
          <w:lang w:val="en-US"/>
        </w:rPr>
        <w:t xml:space="preserve"> </w:t>
      </w:r>
    </w:p>
    <w:p w14:paraId="3E94807B" w14:textId="79BD7713" w:rsidR="00FD3D71" w:rsidRPr="00F03431" w:rsidRDefault="00F03431" w:rsidP="00FD3D71">
      <w:pPr>
        <w:pStyle w:val="83Kenm"/>
        <w:rPr>
          <w:rStyle w:val="MerkChar"/>
          <w:lang w:val="en-US"/>
        </w:rPr>
      </w:pPr>
      <w:r>
        <w:rPr>
          <w:rStyle w:val="MerkChar"/>
          <w:lang w:val="en-US"/>
        </w:rPr>
        <w:tab/>
      </w:r>
      <w:r>
        <w:rPr>
          <w:rStyle w:val="MerkChar"/>
          <w:lang w:val="en-US"/>
        </w:rPr>
        <w:tab/>
      </w:r>
      <w:r w:rsidR="007C5A99" w:rsidRPr="00F03431">
        <w:rPr>
          <w:rStyle w:val="MerkChar"/>
          <w:lang w:val="en-US"/>
        </w:rPr>
        <w:t>#BiboBlock Lifeline Systeem</w:t>
      </w:r>
    </w:p>
    <w:p w14:paraId="6211CBE5" w14:textId="77777777" w:rsidR="00A678D7" w:rsidRPr="007A5942" w:rsidRDefault="00A678D7" w:rsidP="00A678D7">
      <w:pPr>
        <w:pStyle w:val="Kop8"/>
        <w:rPr>
          <w:lang w:val="nl-BE"/>
        </w:rPr>
      </w:pPr>
      <w:r w:rsidRPr="007A5942">
        <w:rPr>
          <w:rStyle w:val="OptieChar"/>
          <w:lang w:val="nl-BE"/>
        </w:rPr>
        <w:t>#</w:t>
      </w:r>
      <w:r w:rsidRPr="007A5942">
        <w:rPr>
          <w:lang w:val="nl-BE"/>
        </w:rPr>
        <w:t>.31.22.</w:t>
      </w:r>
      <w:r w:rsidRPr="007A5942">
        <w:rPr>
          <w:lang w:val="nl-BE"/>
        </w:rPr>
        <w:tab/>
      </w:r>
      <w:r w:rsidRPr="007A5942">
        <w:rPr>
          <w:color w:val="808080"/>
          <w:lang w:val="nl-BE"/>
        </w:rPr>
        <w:t>[neutraal]</w:t>
      </w:r>
    </w:p>
    <w:p w14:paraId="5FC7E888" w14:textId="38C44723" w:rsidR="00C8247A" w:rsidRDefault="00C8247A" w:rsidP="00C8247A">
      <w:pPr>
        <w:pStyle w:val="83Kenm"/>
        <w:rPr>
          <w:lang w:eastAsia="nl-BE"/>
        </w:rPr>
      </w:pPr>
      <w:r w:rsidRPr="00BF628E">
        <w:rPr>
          <w:lang w:val="nl-BE"/>
        </w:rPr>
        <w:t>-</w:t>
      </w:r>
      <w:r w:rsidRPr="00BF628E">
        <w:rPr>
          <w:lang w:val="nl-BE"/>
        </w:rPr>
        <w:tab/>
      </w:r>
      <w:r>
        <w:t>Omschrijving:</w:t>
      </w:r>
      <w:r>
        <w:tab/>
      </w:r>
      <w:r>
        <w:rPr>
          <w:lang w:eastAsia="nl-BE"/>
        </w:rPr>
        <w:t xml:space="preserve">Het </w:t>
      </w:r>
      <w:r w:rsidR="00416AA5" w:rsidRPr="00C8247A">
        <w:rPr>
          <w:rStyle w:val="MerkChar"/>
        </w:rPr>
        <w:t>BiboBlock</w:t>
      </w:r>
      <w:r w:rsidR="00416AA5">
        <w:rPr>
          <w:lang w:eastAsia="nl-BE"/>
        </w:rPr>
        <w:t xml:space="preserve"> </w:t>
      </w:r>
      <w:r>
        <w:rPr>
          <w:lang w:eastAsia="nl-BE"/>
        </w:rPr>
        <w:t xml:space="preserve">valbeveiligingssysteem is een permanent valbeveiligingssysteem voor het werken op platte daken. De basis van het systeem is </w:t>
      </w:r>
      <w:r w:rsidR="00416AA5" w:rsidRPr="00C8247A">
        <w:rPr>
          <w:rStyle w:val="MerkChar"/>
        </w:rPr>
        <w:t>BiboBlock</w:t>
      </w:r>
      <w:r>
        <w:rPr>
          <w:lang w:eastAsia="nl-BE"/>
        </w:rPr>
        <w:t>, een betonnen tegel, waarin een RVS stalenring is geïntegreerd. De tegel is voorzien van vier rubberen tegeldragers al dan niet voorzien van bitumineuze plakzegels, waarmee de tegel op het dak wordt gelegd.</w:t>
      </w:r>
    </w:p>
    <w:p w14:paraId="1330892B" w14:textId="5CE9DCA9" w:rsidR="00FB7F0D" w:rsidRPr="000F4818" w:rsidRDefault="00FB7F0D" w:rsidP="00C8247A">
      <w:pPr>
        <w:pStyle w:val="83Kenm"/>
        <w:rPr>
          <w:rStyle w:val="OptieChar"/>
        </w:rPr>
      </w:pPr>
      <w:r w:rsidRPr="000F4818">
        <w:rPr>
          <w:rStyle w:val="OptieChar"/>
        </w:rPr>
        <w:t>#-</w:t>
      </w:r>
      <w:r w:rsidRPr="000F4818">
        <w:rPr>
          <w:rStyle w:val="OptieChar"/>
        </w:rPr>
        <w:tab/>
        <w:t>Onderlinge afstand:</w:t>
      </w:r>
      <w:r w:rsidRPr="000F4818">
        <w:rPr>
          <w:rStyle w:val="OptieChar"/>
        </w:rPr>
        <w:tab/>
        <w:t>in functie van hoogte gebouw en grootte van veiligheidszone, volgens de voorschriften van de fabrikant (max. 12 m)</w:t>
      </w:r>
      <w:r w:rsidR="00B3447B">
        <w:rPr>
          <w:rStyle w:val="OptieChar"/>
        </w:rPr>
        <w:t xml:space="preserve"> (afhankelijk van type systeem, type dakbedekking)</w:t>
      </w:r>
      <w:r w:rsidRPr="000F4818">
        <w:rPr>
          <w:rStyle w:val="OptieChar"/>
        </w:rPr>
        <w:t>.</w:t>
      </w:r>
    </w:p>
    <w:p w14:paraId="480AEF57" w14:textId="77777777" w:rsidR="00C8247A" w:rsidRDefault="00C8247A" w:rsidP="00C8247A">
      <w:pPr>
        <w:pStyle w:val="OFWEL"/>
      </w:pPr>
      <w:r>
        <w:t>Ofwel</w:t>
      </w:r>
    </w:p>
    <w:p w14:paraId="668CC9B3" w14:textId="12C31C29" w:rsidR="007C5A99" w:rsidRDefault="007C5A99" w:rsidP="007C5A99">
      <w:pPr>
        <w:pStyle w:val="83Kenm"/>
        <w:rPr>
          <w:lang w:eastAsia="nl-BE"/>
        </w:rPr>
      </w:pPr>
      <w:r w:rsidRPr="00BF628E">
        <w:rPr>
          <w:lang w:val="nl-BE"/>
        </w:rPr>
        <w:t>-</w:t>
      </w:r>
      <w:r w:rsidRPr="00BF628E">
        <w:rPr>
          <w:lang w:val="nl-BE"/>
        </w:rPr>
        <w:tab/>
      </w:r>
      <w:r w:rsidR="00C8247A">
        <w:t>Type</w:t>
      </w:r>
      <w:r>
        <w:t>:</w:t>
      </w:r>
      <w:r>
        <w:tab/>
      </w:r>
      <w:r w:rsidRPr="00C8247A">
        <w:rPr>
          <w:rStyle w:val="MerkChar"/>
        </w:rPr>
        <w:t>BiboBlock Anchor Systeem</w:t>
      </w:r>
      <w:r w:rsidR="00C8247A" w:rsidRPr="00C8247A">
        <w:rPr>
          <w:rStyle w:val="MerkChar"/>
        </w:rPr>
        <w:t>,</w:t>
      </w:r>
      <w:r w:rsidR="00C8247A">
        <w:rPr>
          <w:lang w:eastAsia="nl-BE"/>
        </w:rPr>
        <w:t xml:space="preserve"> </w:t>
      </w:r>
      <w:r w:rsidR="008D2D49">
        <w:rPr>
          <w:lang w:eastAsia="nl-BE"/>
        </w:rPr>
        <w:t>met tijdelijke levenslijn</w:t>
      </w:r>
      <w:r w:rsidR="00FB7F0D">
        <w:rPr>
          <w:lang w:eastAsia="nl-BE"/>
        </w:rPr>
        <w:t>. D</w:t>
      </w:r>
      <w:r w:rsidR="002D4901">
        <w:rPr>
          <w:lang w:eastAsia="nl-BE"/>
        </w:rPr>
        <w:t>e gebruiker (max.</w:t>
      </w:r>
      <w:r>
        <w:rPr>
          <w:lang w:eastAsia="nl-BE"/>
        </w:rPr>
        <w:t xml:space="preserve"> </w:t>
      </w:r>
      <w:r w:rsidR="00566072">
        <w:rPr>
          <w:lang w:eastAsia="nl-BE"/>
        </w:rPr>
        <w:t>3</w:t>
      </w:r>
      <w:r>
        <w:rPr>
          <w:lang w:eastAsia="nl-BE"/>
        </w:rPr>
        <w:t xml:space="preserve">) </w:t>
      </w:r>
      <w:r w:rsidR="00C8247A">
        <w:rPr>
          <w:lang w:eastAsia="nl-BE"/>
        </w:rPr>
        <w:t xml:space="preserve">koppelt </w:t>
      </w:r>
      <w:r>
        <w:rPr>
          <w:lang w:eastAsia="nl-BE"/>
        </w:rPr>
        <w:t>zich met behulp van een harnas en een vanglijn vast aan een BiboBlock.</w:t>
      </w:r>
    </w:p>
    <w:p w14:paraId="4222C3D9" w14:textId="621BFF6C" w:rsidR="00FB7F0D" w:rsidRDefault="008D2D49" w:rsidP="007C5A99">
      <w:pPr>
        <w:pStyle w:val="83Kenm"/>
        <w:rPr>
          <w:lang w:eastAsia="nl-BE"/>
        </w:rPr>
      </w:pPr>
      <w:r>
        <w:rPr>
          <w:lang w:eastAsia="nl-BE"/>
        </w:rPr>
        <w:t>-</w:t>
      </w:r>
      <w:r>
        <w:rPr>
          <w:lang w:eastAsia="nl-BE"/>
        </w:rPr>
        <w:tab/>
        <w:t>Plaatsing:</w:t>
      </w:r>
      <w:r>
        <w:rPr>
          <w:lang w:eastAsia="nl-BE"/>
        </w:rPr>
        <w:tab/>
      </w:r>
      <w:r w:rsidR="00710E89">
        <w:rPr>
          <w:lang w:eastAsia="nl-BE"/>
        </w:rPr>
        <w:t>verankerd aan de</w:t>
      </w:r>
      <w:r w:rsidR="00FB7F0D">
        <w:rPr>
          <w:lang w:eastAsia="nl-BE"/>
        </w:rPr>
        <w:t xml:space="preserve"> ondergrond</w:t>
      </w:r>
    </w:p>
    <w:p w14:paraId="4AC04448" w14:textId="77777777" w:rsidR="007C5A99" w:rsidRDefault="007C5A99" w:rsidP="007C5A99">
      <w:pPr>
        <w:pStyle w:val="OFWEL"/>
      </w:pPr>
      <w:r>
        <w:t>Ofwel</w:t>
      </w:r>
    </w:p>
    <w:p w14:paraId="4D085FF0" w14:textId="4D95B7A9" w:rsidR="007C5A99" w:rsidRDefault="007C5A99" w:rsidP="007C5A99">
      <w:pPr>
        <w:pStyle w:val="83Kenm"/>
        <w:rPr>
          <w:lang w:eastAsia="nl-BE"/>
        </w:rPr>
      </w:pPr>
      <w:r w:rsidRPr="00BF628E">
        <w:rPr>
          <w:lang w:val="nl-BE"/>
        </w:rPr>
        <w:t>-</w:t>
      </w:r>
      <w:r w:rsidRPr="00BF628E">
        <w:rPr>
          <w:lang w:val="nl-BE"/>
        </w:rPr>
        <w:tab/>
      </w:r>
      <w:r w:rsidR="00C8247A">
        <w:t>Type</w:t>
      </w:r>
      <w:r>
        <w:t>:</w:t>
      </w:r>
      <w:r>
        <w:tab/>
      </w:r>
      <w:r w:rsidRPr="00C8247A">
        <w:rPr>
          <w:rStyle w:val="MerkChar"/>
        </w:rPr>
        <w:t>BiboBlock Cable Systeem</w:t>
      </w:r>
      <w:r>
        <w:rPr>
          <w:lang w:eastAsia="nl-BE"/>
        </w:rPr>
        <w:t xml:space="preserve"> </w:t>
      </w:r>
      <w:r w:rsidR="00FB7F0D">
        <w:rPr>
          <w:lang w:eastAsia="nl-BE"/>
        </w:rPr>
        <w:t>met permanente levenslijn. D</w:t>
      </w:r>
      <w:r>
        <w:rPr>
          <w:lang w:eastAsia="nl-BE"/>
        </w:rPr>
        <w:t>e gebruiker (max</w:t>
      </w:r>
      <w:r w:rsidR="002D4901">
        <w:rPr>
          <w:lang w:eastAsia="nl-BE"/>
        </w:rPr>
        <w:t>.</w:t>
      </w:r>
      <w:r>
        <w:rPr>
          <w:lang w:eastAsia="nl-BE"/>
        </w:rPr>
        <w:t xml:space="preserve"> </w:t>
      </w:r>
      <w:r w:rsidR="006270AF">
        <w:rPr>
          <w:lang w:eastAsia="nl-BE"/>
        </w:rPr>
        <w:t>3</w:t>
      </w:r>
      <w:r>
        <w:rPr>
          <w:lang w:eastAsia="nl-BE"/>
        </w:rPr>
        <w:t xml:space="preserve">) </w:t>
      </w:r>
      <w:r w:rsidR="00C8247A">
        <w:rPr>
          <w:lang w:eastAsia="nl-BE"/>
        </w:rPr>
        <w:t xml:space="preserve">koppelt </w:t>
      </w:r>
      <w:r>
        <w:rPr>
          <w:lang w:eastAsia="nl-BE"/>
        </w:rPr>
        <w:t xml:space="preserve">zijn harnas en vanglijn aan een permanent horizontaal staalkabelsysteem. Dat stelt hem in staat overal op het dak te komen zonder zich tussentijds te hoeven loskoppelen. Bij dit systeem </w:t>
      </w:r>
      <w:r w:rsidR="00FB7F0D">
        <w:rPr>
          <w:lang w:eastAsia="nl-BE"/>
        </w:rPr>
        <w:t>kan</w:t>
      </w:r>
      <w:r>
        <w:rPr>
          <w:lang w:eastAsia="nl-BE"/>
        </w:rPr>
        <w:t xml:space="preserve"> aan elke </w:t>
      </w:r>
      <w:r w:rsidR="00416AA5" w:rsidRPr="00C8247A">
        <w:rPr>
          <w:rStyle w:val="MerkChar"/>
        </w:rPr>
        <w:t xml:space="preserve">BiboBlock </w:t>
      </w:r>
      <w:r w:rsidR="00416AA5">
        <w:rPr>
          <w:lang w:eastAsia="nl-BE"/>
        </w:rPr>
        <w:t xml:space="preserve">verankeringsblok </w:t>
      </w:r>
      <w:r>
        <w:rPr>
          <w:lang w:eastAsia="nl-BE"/>
        </w:rPr>
        <w:t>een gegalvaniseerde stalen adapter geplaatst</w:t>
      </w:r>
      <w:r w:rsidR="00FB7F0D">
        <w:rPr>
          <w:lang w:eastAsia="nl-BE"/>
        </w:rPr>
        <w:t xml:space="preserve"> worden</w:t>
      </w:r>
      <w:r>
        <w:rPr>
          <w:lang w:eastAsia="nl-BE"/>
        </w:rPr>
        <w:t xml:space="preserve"> waarop een RVS staalkabel wordt gemonteerd. </w:t>
      </w:r>
      <w:r w:rsidR="00FB7F0D">
        <w:rPr>
          <w:lang w:eastAsia="nl-BE"/>
        </w:rPr>
        <w:t>D</w:t>
      </w:r>
      <w:r>
        <w:rPr>
          <w:lang w:eastAsia="nl-BE"/>
        </w:rPr>
        <w:t xml:space="preserve">eze kabel </w:t>
      </w:r>
      <w:r w:rsidR="00FB7F0D">
        <w:rPr>
          <w:lang w:eastAsia="nl-BE"/>
        </w:rPr>
        <w:t>moet worden goedgekeurd door de fabrikant van het dakankersysteem</w:t>
      </w:r>
    </w:p>
    <w:p w14:paraId="55555599" w14:textId="6722CAB8" w:rsidR="008D2D49" w:rsidRDefault="008D2D49" w:rsidP="008D2D49">
      <w:pPr>
        <w:pStyle w:val="83Kenm"/>
        <w:rPr>
          <w:lang w:eastAsia="nl-BE"/>
        </w:rPr>
      </w:pPr>
      <w:r>
        <w:rPr>
          <w:lang w:eastAsia="nl-BE"/>
        </w:rPr>
        <w:t>-</w:t>
      </w:r>
      <w:r>
        <w:rPr>
          <w:lang w:eastAsia="nl-BE"/>
        </w:rPr>
        <w:tab/>
        <w:t>Plaatsing:</w:t>
      </w:r>
      <w:r>
        <w:rPr>
          <w:lang w:eastAsia="nl-BE"/>
        </w:rPr>
        <w:tab/>
      </w:r>
      <w:r w:rsidR="00B3447B">
        <w:rPr>
          <w:lang w:eastAsia="nl-BE"/>
        </w:rPr>
        <w:t xml:space="preserve">verankerd </w:t>
      </w:r>
      <w:r w:rsidR="002D4901">
        <w:rPr>
          <w:lang w:eastAsia="nl-BE"/>
        </w:rPr>
        <w:t>aan de ondergrond</w:t>
      </w:r>
      <w:r>
        <w:rPr>
          <w:lang w:eastAsia="nl-BE"/>
        </w:rPr>
        <w:t>.</w:t>
      </w:r>
    </w:p>
    <w:p w14:paraId="45C1BF80" w14:textId="77777777" w:rsidR="007C5A99" w:rsidRDefault="007C5A99" w:rsidP="007C5A99">
      <w:pPr>
        <w:pStyle w:val="OFWEL"/>
      </w:pPr>
      <w:r>
        <w:t>Ofwel</w:t>
      </w:r>
    </w:p>
    <w:p w14:paraId="34DC6113" w14:textId="55560785" w:rsidR="007C5A99" w:rsidRDefault="007C5A99" w:rsidP="007C5A99">
      <w:pPr>
        <w:pStyle w:val="83Kenm"/>
        <w:rPr>
          <w:lang w:eastAsia="nl-BE"/>
        </w:rPr>
      </w:pPr>
      <w:r w:rsidRPr="00BF628E">
        <w:rPr>
          <w:lang w:val="nl-BE"/>
        </w:rPr>
        <w:t>-</w:t>
      </w:r>
      <w:r w:rsidRPr="00BF628E">
        <w:rPr>
          <w:lang w:val="nl-BE"/>
        </w:rPr>
        <w:tab/>
      </w:r>
      <w:r w:rsidR="00C8247A">
        <w:t>Type</w:t>
      </w:r>
      <w:r>
        <w:t>:</w:t>
      </w:r>
      <w:r>
        <w:tab/>
      </w:r>
      <w:r w:rsidRPr="00C8247A">
        <w:rPr>
          <w:rStyle w:val="MerkChar"/>
        </w:rPr>
        <w:t>BiboBlock Lifeline Systeem</w:t>
      </w:r>
      <w:r>
        <w:rPr>
          <w:lang w:eastAsia="nl-BE"/>
        </w:rPr>
        <w:t xml:space="preserve"> een tijdelijke mobiele leeflijn </w:t>
      </w:r>
      <w:r w:rsidR="00C8247A">
        <w:rPr>
          <w:lang w:eastAsia="nl-BE"/>
        </w:rPr>
        <w:t xml:space="preserve">wordt </w:t>
      </w:r>
      <w:r>
        <w:rPr>
          <w:lang w:eastAsia="nl-BE"/>
        </w:rPr>
        <w:t xml:space="preserve">gespannen tussen twee </w:t>
      </w:r>
      <w:r w:rsidR="00416AA5">
        <w:rPr>
          <w:lang w:eastAsia="nl-BE"/>
        </w:rPr>
        <w:t>verankeringsblokken</w:t>
      </w:r>
      <w:r w:rsidR="002D4901">
        <w:rPr>
          <w:lang w:eastAsia="nl-BE"/>
        </w:rPr>
        <w:t>. De gebruiker (max.</w:t>
      </w:r>
      <w:r>
        <w:rPr>
          <w:lang w:eastAsia="nl-BE"/>
        </w:rPr>
        <w:t xml:space="preserve"> </w:t>
      </w:r>
      <w:r w:rsidR="009A2E47">
        <w:rPr>
          <w:lang w:eastAsia="nl-BE"/>
        </w:rPr>
        <w:t>3</w:t>
      </w:r>
      <w:r>
        <w:rPr>
          <w:lang w:eastAsia="nl-BE"/>
        </w:rPr>
        <w:t>) bevestigt zijn persoonlijke vanglijn aan deze leeflijn.</w:t>
      </w:r>
    </w:p>
    <w:p w14:paraId="0584EC00" w14:textId="3CC7D1AE" w:rsidR="008D2D49" w:rsidRDefault="00B3447B" w:rsidP="008D2D49">
      <w:pPr>
        <w:pStyle w:val="83Kenm"/>
        <w:rPr>
          <w:lang w:eastAsia="nl-BE"/>
        </w:rPr>
      </w:pPr>
      <w:r>
        <w:rPr>
          <w:lang w:eastAsia="nl-BE"/>
        </w:rPr>
        <w:t>-</w:t>
      </w:r>
      <w:r>
        <w:rPr>
          <w:lang w:eastAsia="nl-BE"/>
        </w:rPr>
        <w:tab/>
        <w:t>Plaatsing:</w:t>
      </w:r>
      <w:r>
        <w:rPr>
          <w:lang w:eastAsia="nl-BE"/>
        </w:rPr>
        <w:tab/>
        <w:t>veranker</w:t>
      </w:r>
      <w:r w:rsidR="002D4901">
        <w:rPr>
          <w:lang w:eastAsia="nl-BE"/>
        </w:rPr>
        <w:t>d aan de ondergrond</w:t>
      </w:r>
      <w:r w:rsidR="008D2D49">
        <w:rPr>
          <w:lang w:eastAsia="nl-BE"/>
        </w:rPr>
        <w:t>.</w:t>
      </w:r>
    </w:p>
    <w:p w14:paraId="575E6429" w14:textId="77777777" w:rsidR="007C5A99" w:rsidRDefault="007C5A99" w:rsidP="007C5A99">
      <w:pPr>
        <w:pStyle w:val="OFWEL"/>
      </w:pPr>
      <w:r>
        <w:t>Vervolg</w:t>
      </w:r>
    </w:p>
    <w:p w14:paraId="5B356085" w14:textId="77777777" w:rsidR="002B513A" w:rsidRPr="002B513A" w:rsidRDefault="002B513A" w:rsidP="002B513A">
      <w:pPr>
        <w:pStyle w:val="Kop6"/>
        <w:rPr>
          <w:lang w:eastAsia="nl-BE"/>
        </w:rPr>
      </w:pPr>
      <w:r>
        <w:t>.32</w:t>
      </w:r>
      <w:r w:rsidRPr="007A5942">
        <w:t>.</w:t>
      </w:r>
      <w:r w:rsidRPr="007A5942">
        <w:tab/>
        <w:t xml:space="preserve">Kenmerken of eigenschappen </w:t>
      </w:r>
      <w:r>
        <w:t>van het betonblok</w:t>
      </w:r>
      <w:r w:rsidRPr="007A5942">
        <w:t>:</w:t>
      </w:r>
    </w:p>
    <w:p w14:paraId="29C4B02D" w14:textId="537B359A" w:rsidR="002B513A" w:rsidRDefault="002B513A" w:rsidP="002B513A">
      <w:pPr>
        <w:pStyle w:val="83Kenm"/>
        <w:rPr>
          <w:lang w:eastAsia="nl-BE"/>
        </w:rPr>
      </w:pPr>
      <w:r>
        <w:rPr>
          <w:lang w:eastAsia="nl-BE"/>
        </w:rPr>
        <w:t>-</w:t>
      </w:r>
      <w:r>
        <w:rPr>
          <w:lang w:eastAsia="nl-BE"/>
        </w:rPr>
        <w:tab/>
        <w:t>Materiaal:</w:t>
      </w:r>
      <w:r>
        <w:rPr>
          <w:lang w:eastAsia="nl-BE"/>
        </w:rPr>
        <w:tab/>
        <w:t>B45 beton</w:t>
      </w:r>
    </w:p>
    <w:p w14:paraId="79A76A5D" w14:textId="77777777" w:rsidR="002B513A" w:rsidRDefault="002B513A" w:rsidP="002B513A">
      <w:pPr>
        <w:pStyle w:val="83Kenm"/>
        <w:rPr>
          <w:lang w:eastAsia="nl-BE"/>
        </w:rPr>
      </w:pPr>
      <w:r w:rsidRPr="00BF628E">
        <w:rPr>
          <w:lang w:val="nl-BE"/>
        </w:rPr>
        <w:t>-</w:t>
      </w:r>
      <w:r w:rsidRPr="00BF628E">
        <w:rPr>
          <w:lang w:val="nl-BE"/>
        </w:rPr>
        <w:tab/>
        <w:t>Afmetinge</w:t>
      </w:r>
      <w:r>
        <w:rPr>
          <w:lang w:val="nl-BE"/>
        </w:rPr>
        <w:t>n (l x b</w:t>
      </w:r>
      <w:r w:rsidRPr="00BF628E">
        <w:rPr>
          <w:lang w:val="nl-BE"/>
        </w:rPr>
        <w:t>)</w:t>
      </w:r>
      <w:r>
        <w:rPr>
          <w:lang w:val="nl-BE"/>
        </w:rPr>
        <w:t>:</w:t>
      </w:r>
      <w:r>
        <w:rPr>
          <w:lang w:eastAsia="nl-BE"/>
        </w:rPr>
        <w:t xml:space="preserve"> </w:t>
      </w:r>
      <w:r>
        <w:rPr>
          <w:lang w:eastAsia="nl-BE"/>
        </w:rPr>
        <w:tab/>
        <w:t>900 x 900 mm</w:t>
      </w:r>
    </w:p>
    <w:p w14:paraId="26A85E95" w14:textId="77777777" w:rsidR="002B513A" w:rsidRDefault="002B513A" w:rsidP="002B513A">
      <w:pPr>
        <w:pStyle w:val="83Kenm"/>
        <w:rPr>
          <w:lang w:eastAsia="nl-BE"/>
        </w:rPr>
      </w:pPr>
      <w:r>
        <w:rPr>
          <w:lang w:eastAsia="nl-BE"/>
        </w:rPr>
        <w:t>-</w:t>
      </w:r>
      <w:r>
        <w:rPr>
          <w:lang w:eastAsia="nl-BE"/>
        </w:rPr>
        <w:tab/>
        <w:t>Dikte tegel:</w:t>
      </w:r>
      <w:r>
        <w:rPr>
          <w:lang w:eastAsia="nl-BE"/>
        </w:rPr>
        <w:tab/>
        <w:t>110 mm</w:t>
      </w:r>
    </w:p>
    <w:p w14:paraId="24414A14" w14:textId="43529DC4" w:rsidR="002B513A" w:rsidRDefault="002B513A" w:rsidP="002B513A">
      <w:pPr>
        <w:pStyle w:val="83Kenm"/>
        <w:rPr>
          <w:lang w:eastAsia="nl-BE"/>
        </w:rPr>
      </w:pPr>
      <w:r>
        <w:rPr>
          <w:lang w:eastAsia="nl-BE"/>
        </w:rPr>
        <w:t>-</w:t>
      </w:r>
      <w:r>
        <w:rPr>
          <w:lang w:eastAsia="nl-BE"/>
        </w:rPr>
        <w:tab/>
        <w:t>Kleur:</w:t>
      </w:r>
      <w:r>
        <w:rPr>
          <w:lang w:eastAsia="nl-BE"/>
        </w:rPr>
        <w:tab/>
        <w:t>geel</w:t>
      </w:r>
    </w:p>
    <w:p w14:paraId="77C3B3D5" w14:textId="7ADE759A" w:rsidR="002B513A" w:rsidRDefault="002B513A" w:rsidP="002B513A">
      <w:pPr>
        <w:pStyle w:val="83Kenm"/>
        <w:rPr>
          <w:lang w:eastAsia="nl-BE"/>
        </w:rPr>
      </w:pPr>
      <w:r>
        <w:rPr>
          <w:lang w:eastAsia="nl-BE"/>
        </w:rPr>
        <w:t>-</w:t>
      </w:r>
      <w:r>
        <w:rPr>
          <w:lang w:eastAsia="nl-BE"/>
        </w:rPr>
        <w:tab/>
        <w:t>Profilering:</w:t>
      </w:r>
      <w:r>
        <w:rPr>
          <w:lang w:eastAsia="nl-BE"/>
        </w:rPr>
        <w:tab/>
        <w:t>ruitmotief</w:t>
      </w:r>
    </w:p>
    <w:p w14:paraId="29D6F907" w14:textId="5F0917AF" w:rsidR="002B513A" w:rsidRDefault="002B513A" w:rsidP="002B513A">
      <w:pPr>
        <w:pStyle w:val="83Kenm"/>
        <w:rPr>
          <w:lang w:eastAsia="nl-BE"/>
        </w:rPr>
      </w:pPr>
      <w:r>
        <w:rPr>
          <w:lang w:eastAsia="nl-BE"/>
        </w:rPr>
        <w:t>-</w:t>
      </w:r>
      <w:r>
        <w:rPr>
          <w:lang w:eastAsia="nl-BE"/>
        </w:rPr>
        <w:tab/>
        <w:t>Gewicht:</w:t>
      </w:r>
      <w:r>
        <w:rPr>
          <w:lang w:eastAsia="nl-BE"/>
        </w:rPr>
        <w:tab/>
        <w:t>ca. 192 kg</w:t>
      </w:r>
    </w:p>
    <w:p w14:paraId="371C44C1" w14:textId="77777777" w:rsidR="002B513A" w:rsidRPr="002B513A" w:rsidRDefault="002B513A" w:rsidP="002B513A">
      <w:pPr>
        <w:pStyle w:val="Kop6"/>
        <w:rPr>
          <w:lang w:eastAsia="nl-BE"/>
        </w:rPr>
      </w:pPr>
      <w:r>
        <w:t>.33</w:t>
      </w:r>
      <w:r w:rsidRPr="007A5942">
        <w:t>.</w:t>
      </w:r>
      <w:r w:rsidRPr="007A5942">
        <w:tab/>
        <w:t xml:space="preserve">Kenmerken of eigenschappen </w:t>
      </w:r>
      <w:r>
        <w:t>van de metalen ring</w:t>
      </w:r>
      <w:r w:rsidRPr="007A5942">
        <w:t>:</w:t>
      </w:r>
    </w:p>
    <w:p w14:paraId="52867754" w14:textId="5D389716" w:rsidR="002B513A" w:rsidRDefault="002B513A" w:rsidP="002B513A">
      <w:pPr>
        <w:pStyle w:val="83Kenm"/>
        <w:rPr>
          <w:lang w:eastAsia="nl-BE"/>
        </w:rPr>
      </w:pPr>
      <w:r>
        <w:rPr>
          <w:lang w:eastAsia="nl-BE"/>
        </w:rPr>
        <w:t>-</w:t>
      </w:r>
      <w:r>
        <w:rPr>
          <w:lang w:eastAsia="nl-BE"/>
        </w:rPr>
        <w:tab/>
        <w:t>Materiaal:</w:t>
      </w:r>
      <w:r>
        <w:rPr>
          <w:lang w:eastAsia="nl-BE"/>
        </w:rPr>
        <w:tab/>
        <w:t>RVS 316</w:t>
      </w:r>
    </w:p>
    <w:p w14:paraId="0B9CBBD8" w14:textId="356E22C4" w:rsidR="002B513A" w:rsidRDefault="002B513A" w:rsidP="002B513A">
      <w:pPr>
        <w:pStyle w:val="83Kenm"/>
        <w:rPr>
          <w:lang w:eastAsia="nl-BE"/>
        </w:rPr>
      </w:pPr>
      <w:r>
        <w:rPr>
          <w:lang w:eastAsia="nl-BE"/>
        </w:rPr>
        <w:t>-</w:t>
      </w:r>
      <w:r>
        <w:rPr>
          <w:lang w:eastAsia="nl-BE"/>
        </w:rPr>
        <w:tab/>
        <w:t>Diameter</w:t>
      </w:r>
      <w:r w:rsidR="009A2E47">
        <w:rPr>
          <w:lang w:eastAsia="nl-BE"/>
        </w:rPr>
        <w:t>:</w:t>
      </w:r>
      <w:r>
        <w:rPr>
          <w:lang w:eastAsia="nl-BE"/>
        </w:rPr>
        <w:tab/>
        <w:t>800 x 12 mm</w:t>
      </w:r>
    </w:p>
    <w:p w14:paraId="16DEF748" w14:textId="77777777" w:rsidR="002B513A" w:rsidRPr="002B513A" w:rsidRDefault="002B513A" w:rsidP="002B513A">
      <w:pPr>
        <w:pStyle w:val="Kop6"/>
        <w:rPr>
          <w:lang w:eastAsia="nl-BE"/>
        </w:rPr>
      </w:pPr>
      <w:r>
        <w:t>.34</w:t>
      </w:r>
      <w:r w:rsidRPr="007A5942">
        <w:t>.</w:t>
      </w:r>
      <w:r w:rsidRPr="007A5942">
        <w:tab/>
        <w:t xml:space="preserve">Kenmerken of eigenschappen </w:t>
      </w:r>
      <w:r>
        <w:t>van de tegeldrager</w:t>
      </w:r>
      <w:r w:rsidRPr="007A5942">
        <w:t>:</w:t>
      </w:r>
    </w:p>
    <w:p w14:paraId="02C14646" w14:textId="4CBA5AA7" w:rsidR="002B513A" w:rsidRDefault="002B513A" w:rsidP="002B513A">
      <w:pPr>
        <w:pStyle w:val="83Kenm"/>
        <w:rPr>
          <w:lang w:eastAsia="nl-BE"/>
        </w:rPr>
      </w:pPr>
      <w:r>
        <w:rPr>
          <w:lang w:eastAsia="nl-BE"/>
        </w:rPr>
        <w:t>-</w:t>
      </w:r>
      <w:r>
        <w:rPr>
          <w:lang w:eastAsia="nl-BE"/>
        </w:rPr>
        <w:tab/>
        <w:t>Materiaal:</w:t>
      </w:r>
      <w:r>
        <w:rPr>
          <w:lang w:eastAsia="nl-BE"/>
        </w:rPr>
        <w:tab/>
      </w:r>
      <w:r w:rsidR="009B0097" w:rsidRPr="00BE4467">
        <w:rPr>
          <w:rStyle w:val="OptieChar"/>
        </w:rPr>
        <w:t>#</w:t>
      </w:r>
      <w:r>
        <w:rPr>
          <w:lang w:eastAsia="nl-BE"/>
        </w:rPr>
        <w:t>Gevu</w:t>
      </w:r>
      <w:r w:rsidR="009B0097">
        <w:rPr>
          <w:lang w:eastAsia="nl-BE"/>
        </w:rPr>
        <w:t xml:space="preserve">lkaniseerd rubbergranulaat met </w:t>
      </w:r>
      <w:r>
        <w:rPr>
          <w:lang w:eastAsia="nl-BE"/>
        </w:rPr>
        <w:t>gemodificeerde bitumen plakzegel</w:t>
      </w:r>
      <w:r w:rsidR="009B0097">
        <w:rPr>
          <w:lang w:eastAsia="nl-BE"/>
        </w:rPr>
        <w:t>, voor verankerde bevestiging</w:t>
      </w:r>
      <w:r w:rsidR="00864978">
        <w:rPr>
          <w:lang w:eastAsia="nl-BE"/>
        </w:rPr>
        <w:t xml:space="preserve"> op bitumineuze dakbedekkingen</w:t>
      </w:r>
      <w:r w:rsidR="009B0097">
        <w:rPr>
          <w:lang w:eastAsia="nl-BE"/>
        </w:rPr>
        <w:t>.</w:t>
      </w:r>
      <w:r w:rsidR="009B0097" w:rsidRPr="009B0097">
        <w:rPr>
          <w:rStyle w:val="MerkChar"/>
        </w:rPr>
        <w:t xml:space="preserve"> </w:t>
      </w:r>
    </w:p>
    <w:p w14:paraId="4BB198FC" w14:textId="3E00B606" w:rsidR="009B0097" w:rsidRPr="009A2E47" w:rsidRDefault="009B0097" w:rsidP="009B0097">
      <w:pPr>
        <w:pStyle w:val="83Kenm"/>
        <w:rPr>
          <w:lang w:eastAsia="nl-BE"/>
        </w:rPr>
      </w:pPr>
      <w:r>
        <w:rPr>
          <w:rStyle w:val="OptieChar"/>
        </w:rPr>
        <w:tab/>
      </w:r>
      <w:r>
        <w:rPr>
          <w:rStyle w:val="OptieChar"/>
        </w:rPr>
        <w:tab/>
      </w:r>
      <w:r w:rsidRPr="00BE4467">
        <w:rPr>
          <w:rStyle w:val="OptieChar"/>
        </w:rPr>
        <w:t>#</w:t>
      </w:r>
      <w:r>
        <w:rPr>
          <w:lang w:eastAsia="nl-BE"/>
        </w:rPr>
        <w:t xml:space="preserve">Gevulkaniseerd rubbergranulaat zonder gemodificeerde </w:t>
      </w:r>
      <w:r w:rsidRPr="009A2E47">
        <w:rPr>
          <w:lang w:eastAsia="nl-BE"/>
        </w:rPr>
        <w:t xml:space="preserve">bitumen plakzegel, voor </w:t>
      </w:r>
      <w:r w:rsidR="00864978" w:rsidRPr="009A2E47">
        <w:rPr>
          <w:lang w:eastAsia="nl-BE"/>
        </w:rPr>
        <w:t>verankerde bevestiging op kunststof dakbedekkingen</w:t>
      </w:r>
      <w:r w:rsidRPr="009A2E47">
        <w:rPr>
          <w:lang w:eastAsia="nl-BE"/>
        </w:rPr>
        <w:t>.</w:t>
      </w:r>
      <w:r w:rsidRPr="009A2E47">
        <w:rPr>
          <w:rStyle w:val="MerkChar"/>
        </w:rPr>
        <w:t xml:space="preserve"> </w:t>
      </w:r>
    </w:p>
    <w:p w14:paraId="7746E62B" w14:textId="20812A26" w:rsidR="002B513A" w:rsidRPr="009A2E47" w:rsidRDefault="002B513A" w:rsidP="002B513A">
      <w:pPr>
        <w:pStyle w:val="83Kenm"/>
        <w:rPr>
          <w:lang w:eastAsia="nl-BE"/>
        </w:rPr>
      </w:pPr>
      <w:r w:rsidRPr="009A2E47">
        <w:rPr>
          <w:lang w:eastAsia="nl-BE"/>
        </w:rPr>
        <w:t>-</w:t>
      </w:r>
      <w:r w:rsidRPr="009A2E47">
        <w:rPr>
          <w:lang w:eastAsia="nl-BE"/>
        </w:rPr>
        <w:tab/>
        <w:t>Afmeting:</w:t>
      </w:r>
      <w:r w:rsidRPr="009A2E47">
        <w:rPr>
          <w:lang w:eastAsia="nl-BE"/>
        </w:rPr>
        <w:tab/>
        <w:t>diameter 270 x 35 mm (20 mm effectief)</w:t>
      </w:r>
    </w:p>
    <w:p w14:paraId="75F902AB" w14:textId="606B4B5C" w:rsidR="002B513A" w:rsidRPr="009A2E47" w:rsidRDefault="002B513A" w:rsidP="002B513A">
      <w:pPr>
        <w:pStyle w:val="83Kenm"/>
        <w:rPr>
          <w:color w:val="000000"/>
          <w:szCs w:val="16"/>
          <w:lang w:eastAsia="nl-BE"/>
        </w:rPr>
      </w:pPr>
      <w:r w:rsidRPr="009A2E47">
        <w:rPr>
          <w:color w:val="000000"/>
          <w:szCs w:val="16"/>
          <w:lang w:eastAsia="nl-BE"/>
        </w:rPr>
        <w:t>-</w:t>
      </w:r>
      <w:r w:rsidRPr="009A2E47">
        <w:rPr>
          <w:color w:val="000000"/>
          <w:szCs w:val="16"/>
          <w:lang w:eastAsia="nl-BE"/>
        </w:rPr>
        <w:tab/>
        <w:t>Spoelruimte onder de tegel:</w:t>
      </w:r>
      <w:r w:rsidRPr="009A2E47">
        <w:rPr>
          <w:color w:val="000000"/>
          <w:szCs w:val="16"/>
          <w:lang w:eastAsia="nl-BE"/>
        </w:rPr>
        <w:tab/>
        <w:t>Minimaal 15 mm</w:t>
      </w:r>
    </w:p>
    <w:p w14:paraId="6CE84E7B" w14:textId="77777777" w:rsidR="00D46ACE" w:rsidRDefault="00D46ACE" w:rsidP="002B513A">
      <w:pPr>
        <w:pStyle w:val="83Kenm"/>
        <w:rPr>
          <w:rFonts w:ascii="Klavika-Regular" w:hAnsi="Klavika-Regular" w:cs="Klavika-Regular"/>
          <w:color w:val="000000"/>
          <w:szCs w:val="16"/>
          <w:lang w:eastAsia="nl-BE"/>
        </w:rPr>
      </w:pPr>
    </w:p>
    <w:p w14:paraId="2717C856" w14:textId="77777777" w:rsidR="00A678D7" w:rsidRPr="007A5942" w:rsidRDefault="00A678D7" w:rsidP="00A678D7">
      <w:pPr>
        <w:pStyle w:val="Kop5"/>
        <w:rPr>
          <w:lang w:val="nl-BE"/>
        </w:rPr>
      </w:pPr>
      <w:r w:rsidRPr="007A5942">
        <w:rPr>
          <w:color w:val="0000FF"/>
          <w:lang w:val="nl-BE"/>
        </w:rPr>
        <w:t>.40.</w:t>
      </w:r>
      <w:r w:rsidRPr="007A5942">
        <w:rPr>
          <w:lang w:val="nl-BE"/>
        </w:rPr>
        <w:tab/>
        <w:t>UITVOERING</w:t>
      </w:r>
    </w:p>
    <w:p w14:paraId="566D4443" w14:textId="77777777" w:rsidR="00A678D7" w:rsidRDefault="00A678D7" w:rsidP="00A678D7">
      <w:pPr>
        <w:pStyle w:val="Kop6"/>
        <w:rPr>
          <w:lang w:val="nl-BE"/>
        </w:rPr>
      </w:pPr>
      <w:r w:rsidRPr="007A5942">
        <w:rPr>
          <w:lang w:val="nl-BE"/>
        </w:rPr>
        <w:t>.42.</w:t>
      </w:r>
      <w:r w:rsidRPr="007A5942">
        <w:rPr>
          <w:lang w:val="nl-BE"/>
        </w:rPr>
        <w:tab/>
        <w:t>Algemene voorschriften:</w:t>
      </w:r>
    </w:p>
    <w:p w14:paraId="38E0A0F2" w14:textId="77777777" w:rsidR="00A678D7" w:rsidRPr="007A5942" w:rsidRDefault="00E2587B" w:rsidP="00A678D7">
      <w:pPr>
        <w:pStyle w:val="81"/>
      </w:pPr>
      <w:r>
        <w:lastRenderedPageBreak/>
        <w:tab/>
      </w:r>
      <w:r w:rsidR="00A678D7" w:rsidRPr="007A5942">
        <w:t>Het systeem wordt aangebracht volgens de studie en de voorschriften van de fabrikant.</w:t>
      </w:r>
    </w:p>
    <w:p w14:paraId="1C8B3F41" w14:textId="77777777" w:rsidR="00A678D7" w:rsidRPr="007A5942" w:rsidRDefault="00A678D7" w:rsidP="00A678D7">
      <w:pPr>
        <w:pStyle w:val="Kop6"/>
        <w:rPr>
          <w:lang w:val="nl-BE"/>
        </w:rPr>
      </w:pPr>
      <w:bookmarkStart w:id="64" w:name="_Toc128825067"/>
      <w:bookmarkStart w:id="65" w:name="_Toc244576163"/>
      <w:r w:rsidRPr="007A5942">
        <w:rPr>
          <w:lang w:val="nl-BE"/>
        </w:rPr>
        <w:t>.44.</w:t>
      </w:r>
      <w:r w:rsidRPr="007A5942">
        <w:rPr>
          <w:lang w:val="nl-BE"/>
        </w:rPr>
        <w:tab/>
        <w:t>Plaatsingswijze:</w:t>
      </w:r>
      <w:bookmarkEnd w:id="64"/>
      <w:bookmarkEnd w:id="65"/>
    </w:p>
    <w:p w14:paraId="013ECC3A" w14:textId="58C3DC12" w:rsidR="00C8247A" w:rsidRPr="00C8247A" w:rsidRDefault="00C8247A" w:rsidP="00864978">
      <w:pPr>
        <w:pStyle w:val="83Kenm"/>
        <w:rPr>
          <w:lang w:val="nl-BE" w:eastAsia="nl-BE"/>
        </w:rPr>
      </w:pPr>
      <w:r>
        <w:rPr>
          <w:lang w:eastAsia="nl-BE"/>
        </w:rPr>
        <w:t>-</w:t>
      </w:r>
      <w:r>
        <w:rPr>
          <w:lang w:eastAsia="nl-BE"/>
        </w:rPr>
        <w:tab/>
        <w:t>Aanbrengen</w:t>
      </w:r>
      <w:r>
        <w:rPr>
          <w:rStyle w:val="OptieChar"/>
        </w:rPr>
        <w:t>:</w:t>
      </w:r>
      <w:r>
        <w:rPr>
          <w:rStyle w:val="OptieChar"/>
        </w:rPr>
        <w:tab/>
      </w:r>
      <w:r>
        <w:rPr>
          <w:lang w:eastAsia="nl-BE"/>
        </w:rPr>
        <w:t xml:space="preserve">Verankerd </w:t>
      </w:r>
    </w:p>
    <w:p w14:paraId="612D7C6C" w14:textId="6CDE92E6" w:rsidR="009B0097" w:rsidRDefault="009B0097" w:rsidP="009B0097">
      <w:pPr>
        <w:pStyle w:val="81"/>
        <w:rPr>
          <w:rFonts w:ascii="Klavika-Regular" w:hAnsi="Klavika-Regular" w:cs="Klavika-Regular"/>
          <w:lang w:eastAsia="nl-BE"/>
        </w:rPr>
      </w:pPr>
      <w:r w:rsidRPr="007A5942">
        <w:rPr>
          <w:rStyle w:val="OptieChar"/>
        </w:rPr>
        <w:t>#</w:t>
      </w:r>
      <w:r>
        <w:rPr>
          <w:rStyle w:val="OptieChar"/>
        </w:rPr>
        <w:tab/>
      </w:r>
      <w:r>
        <w:rPr>
          <w:lang w:eastAsia="nl-BE"/>
        </w:rPr>
        <w:t>Aanbrengen op b</w:t>
      </w:r>
      <w:r>
        <w:rPr>
          <w:rFonts w:ascii="Klavika-Regular" w:hAnsi="Klavika-Regular" w:cs="Klavika-Regular"/>
          <w:lang w:eastAsia="nl-BE"/>
        </w:rPr>
        <w:t>itumen: de rubberen tegeldragers onder de BiboBlocks zijn voorzien van bitumineuze plakzegels. Voor plaatsing dienen de tegels en de ondergrond eerst te worden verwarmd met een kleine brander of een föhn.</w:t>
      </w:r>
    </w:p>
    <w:p w14:paraId="290B33A6" w14:textId="31B68521" w:rsidR="009B0097" w:rsidRDefault="009B0097" w:rsidP="009B0097">
      <w:pPr>
        <w:pStyle w:val="81"/>
        <w:rPr>
          <w:rFonts w:ascii="Klavika-Regular" w:hAnsi="Klavika-Regular" w:cs="Klavika-Regular"/>
          <w:lang w:eastAsia="nl-BE"/>
        </w:rPr>
      </w:pPr>
      <w:r w:rsidRPr="007A5942">
        <w:rPr>
          <w:rStyle w:val="OptieChar"/>
        </w:rPr>
        <w:t>#</w:t>
      </w:r>
      <w:r>
        <w:rPr>
          <w:rStyle w:val="OptieChar"/>
        </w:rPr>
        <w:tab/>
      </w:r>
      <w:r>
        <w:rPr>
          <w:lang w:eastAsia="nl-BE"/>
        </w:rPr>
        <w:t xml:space="preserve">Aanbrengen op  </w:t>
      </w:r>
      <w:r w:rsidR="00B3447B">
        <w:rPr>
          <w:rFonts w:ascii="Klavika-Regular" w:hAnsi="Klavika-Regular" w:cs="Klavika-Regular"/>
          <w:lang w:eastAsia="nl-BE"/>
        </w:rPr>
        <w:t>PVC of EPDM</w:t>
      </w:r>
      <w:r>
        <w:rPr>
          <w:rFonts w:ascii="Klavika-Regular" w:hAnsi="Klavika-Regular" w:cs="Klavika-Regular"/>
          <w:lang w:eastAsia="nl-BE"/>
        </w:rPr>
        <w:t>:</w:t>
      </w:r>
      <w:r w:rsidR="009A2E47" w:rsidRPr="009A2E47">
        <w:t xml:space="preserve"> </w:t>
      </w:r>
      <w:r w:rsidR="009A2E47" w:rsidRPr="009A2E47">
        <w:rPr>
          <w:rFonts w:ascii="Klavika-Regular" w:hAnsi="Klavika-Regular" w:cs="Klavika-Regular"/>
          <w:lang w:eastAsia="nl-BE"/>
        </w:rPr>
        <w:t>bij BiboBlocks voor kunststof dakbedekking zijn de rubberen tegeldragers niet voorzien van bitumineuze plakzegels</w:t>
      </w:r>
      <w:r>
        <w:rPr>
          <w:rFonts w:ascii="Klavika-Regular" w:hAnsi="Klavika-Regular" w:cs="Klavika-Regular"/>
          <w:lang w:eastAsia="nl-BE"/>
        </w:rPr>
        <w:t xml:space="preserve">. </w:t>
      </w:r>
      <w:r w:rsidR="009A2E47" w:rsidRPr="009A2E47">
        <w:rPr>
          <w:rFonts w:ascii="Klavika-Regular" w:hAnsi="Klavika-Regular" w:cs="Klavika-Regular"/>
          <w:lang w:eastAsia="nl-BE"/>
        </w:rPr>
        <w:t>Het BiboBlock wordt op de gereinigde ondergrond verkleefd met Bibo-Fix.</w:t>
      </w:r>
    </w:p>
    <w:p w14:paraId="77C0213A" w14:textId="77777777" w:rsidR="00CD653D" w:rsidRPr="00C8247A" w:rsidRDefault="00CD653D" w:rsidP="009B0097">
      <w:pPr>
        <w:pStyle w:val="81"/>
        <w:rPr>
          <w:rFonts w:ascii="Klavika-Regular" w:hAnsi="Klavika-Regular" w:cs="Klavika-Regular"/>
          <w:lang w:eastAsia="nl-BE"/>
        </w:rPr>
      </w:pPr>
    </w:p>
    <w:p w14:paraId="2DC92246" w14:textId="77777777" w:rsidR="00A678D7" w:rsidRPr="007A5942" w:rsidRDefault="00A678D7" w:rsidP="00A678D7">
      <w:pPr>
        <w:pStyle w:val="Kop5"/>
        <w:rPr>
          <w:lang w:val="nl-BE"/>
        </w:rPr>
      </w:pPr>
      <w:r w:rsidRPr="007A5942">
        <w:rPr>
          <w:color w:val="0000FF"/>
          <w:lang w:val="nl-BE"/>
        </w:rPr>
        <w:t>.60</w:t>
      </w:r>
      <w:r w:rsidRPr="007A5942">
        <w:rPr>
          <w:lang w:val="nl-BE"/>
        </w:rPr>
        <w:t>.</w:t>
      </w:r>
      <w:r w:rsidRPr="007A5942">
        <w:rPr>
          <w:lang w:val="nl-BE"/>
        </w:rPr>
        <w:tab/>
        <w:t>CONTROLE- EN KEURINGSASPECTEN</w:t>
      </w:r>
    </w:p>
    <w:p w14:paraId="1834AF66" w14:textId="77777777" w:rsidR="004F721D" w:rsidRPr="007A5942" w:rsidRDefault="004F721D" w:rsidP="004F721D">
      <w:pPr>
        <w:pStyle w:val="Kop6"/>
        <w:rPr>
          <w:lang w:val="nl-BE"/>
        </w:rPr>
      </w:pPr>
      <w:r w:rsidRPr="007A5942">
        <w:rPr>
          <w:lang w:val="nl-BE"/>
        </w:rPr>
        <w:t>.6</w:t>
      </w:r>
      <w:r>
        <w:rPr>
          <w:lang w:val="nl-BE"/>
        </w:rPr>
        <w:t>1</w:t>
      </w:r>
      <w:r w:rsidRPr="007A5942">
        <w:rPr>
          <w:lang w:val="nl-BE"/>
        </w:rPr>
        <w:t>.</w:t>
      </w:r>
      <w:r w:rsidRPr="007A5942">
        <w:rPr>
          <w:lang w:val="nl-BE"/>
        </w:rPr>
        <w:tab/>
        <w:t xml:space="preserve">Voor </w:t>
      </w:r>
      <w:r>
        <w:rPr>
          <w:lang w:val="nl-BE"/>
        </w:rPr>
        <w:t>levering</w:t>
      </w:r>
      <w:r w:rsidRPr="007A5942">
        <w:rPr>
          <w:lang w:val="nl-BE"/>
        </w:rPr>
        <w:t>:</w:t>
      </w:r>
    </w:p>
    <w:p w14:paraId="383998F9" w14:textId="77777777" w:rsidR="004F721D" w:rsidRPr="007A5942" w:rsidRDefault="004F721D" w:rsidP="004F721D">
      <w:pPr>
        <w:pStyle w:val="81"/>
        <w:tabs>
          <w:tab w:val="clear" w:pos="851"/>
          <w:tab w:val="left" w:pos="6795"/>
        </w:tabs>
        <w:rPr>
          <w:rStyle w:val="OptieChar"/>
        </w:rPr>
      </w:pPr>
      <w:r w:rsidRPr="007A5942">
        <w:rPr>
          <w:rStyle w:val="OptieChar"/>
          <w:highlight w:val="yellow"/>
        </w:rPr>
        <w:t>…</w:t>
      </w:r>
    </w:p>
    <w:p w14:paraId="14AE55C9" w14:textId="77777777" w:rsidR="004F721D" w:rsidRPr="007A5942" w:rsidRDefault="004F721D" w:rsidP="004F721D">
      <w:pPr>
        <w:pStyle w:val="Kop6"/>
        <w:rPr>
          <w:lang w:val="nl-BE"/>
        </w:rPr>
      </w:pPr>
      <w:r w:rsidRPr="007A5942">
        <w:rPr>
          <w:lang w:val="nl-BE"/>
        </w:rPr>
        <w:t>.63.</w:t>
      </w:r>
      <w:r w:rsidRPr="007A5942">
        <w:rPr>
          <w:lang w:val="nl-BE"/>
        </w:rPr>
        <w:tab/>
        <w:t>Voor uitvoering:</w:t>
      </w:r>
    </w:p>
    <w:p w14:paraId="7F1DC4E0" w14:textId="77777777" w:rsidR="00416AA5" w:rsidRPr="007A5942" w:rsidRDefault="00416AA5" w:rsidP="00416AA5">
      <w:pPr>
        <w:pStyle w:val="81"/>
        <w:tabs>
          <w:tab w:val="clear" w:pos="851"/>
          <w:tab w:val="left" w:pos="6795"/>
        </w:tabs>
        <w:rPr>
          <w:rStyle w:val="OptieChar"/>
        </w:rPr>
      </w:pPr>
      <w:r w:rsidRPr="007A5942">
        <w:rPr>
          <w:rStyle w:val="OptieChar"/>
          <w:highlight w:val="yellow"/>
        </w:rPr>
        <w:t>…</w:t>
      </w:r>
    </w:p>
    <w:p w14:paraId="3416C2CE" w14:textId="77777777" w:rsidR="000058FF" w:rsidRDefault="000058FF" w:rsidP="000058FF">
      <w:pPr>
        <w:pStyle w:val="Kop6"/>
      </w:pPr>
      <w:r>
        <w:t>.66.</w:t>
      </w:r>
      <w:r>
        <w:tab/>
      </w:r>
      <w:r w:rsidR="00C8247A" w:rsidRPr="007A5942">
        <w:t>Waarborg:</w:t>
      </w:r>
    </w:p>
    <w:p w14:paraId="683C355F" w14:textId="77777777" w:rsidR="000058FF" w:rsidRDefault="00C8247A" w:rsidP="000058FF">
      <w:pPr>
        <w:pStyle w:val="80"/>
      </w:pPr>
      <w:r>
        <w:t>Garantie 12 maanden na inspectie.</w:t>
      </w:r>
      <w:r w:rsidRPr="00C05C35">
        <w:t xml:space="preserve"> </w:t>
      </w:r>
    </w:p>
    <w:p w14:paraId="68D863DD" w14:textId="2D8FCC37" w:rsidR="00C8247A" w:rsidRDefault="00C8247A" w:rsidP="000058FF">
      <w:pPr>
        <w:pStyle w:val="80"/>
      </w:pPr>
      <w:r>
        <w:t>25</w:t>
      </w:r>
      <w:r w:rsidRPr="007A5942">
        <w:t xml:space="preserve">-jarige </w:t>
      </w:r>
      <w:r>
        <w:t xml:space="preserve">levensduur onder normale omstandigheden mits </w:t>
      </w:r>
      <w:r w:rsidR="009A2E47">
        <w:t>vijf</w:t>
      </w:r>
      <w:r>
        <w:t>jaarlijks gekeurd.</w:t>
      </w:r>
    </w:p>
    <w:p w14:paraId="2DE87A56" w14:textId="77777777" w:rsidR="00FC11D9" w:rsidRPr="00401D5F" w:rsidRDefault="002C4751" w:rsidP="00FC11D9">
      <w:pPr>
        <w:pStyle w:val="Lijn"/>
      </w:pPr>
      <w:r w:rsidRPr="00CE6A7E">
        <w:rPr>
          <w:noProof/>
        </w:rPr>
        <w:pict w14:anchorId="504FFD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Horizontale lijn 1" o:spid="_x0000_i1027" type="#_x0000_t75" style="width:469.05pt;height:2.85pt;visibility:visible" o:gfxdata="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">
            <v:imagedata r:id="rId10" o:title="" cropright="-1832f"/>
            <o:lock v:ext="edit" rotation="t" cropping="t" verticies="t"/>
          </v:shape>
        </w:pict>
      </w:r>
    </w:p>
    <w:p w14:paraId="4AA9F24F" w14:textId="77777777" w:rsidR="00FC11D9" w:rsidRDefault="00FC11D9" w:rsidP="00FC11D9">
      <w:pPr>
        <w:pStyle w:val="Kop3"/>
      </w:pPr>
      <w:bookmarkStart w:id="66" w:name="_Toc364761826"/>
      <w:r>
        <w:t>Meetstaatmodule</w:t>
      </w:r>
      <w:bookmarkEnd w:id="66"/>
    </w:p>
    <w:p w14:paraId="74C19BF5" w14:textId="77777777" w:rsidR="00FC11D9" w:rsidRPr="00905117" w:rsidRDefault="002C4751" w:rsidP="00FC11D9">
      <w:pPr>
        <w:pStyle w:val="Lijn"/>
      </w:pPr>
      <w:r>
        <w:rPr>
          <w:noProof/>
        </w:rPr>
      </w:r>
      <w:r>
        <w:pict w14:anchorId="78655919">
          <v:rect id="Horizontal Line 2" o:spid="_x0000_s2051" style="width:467.7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" filled="f">
            <o:lock v:ext="edit" rotation="t" aspectratio="t" verticies="t" text="t" shapetype="t"/>
            <w10:anchorlock/>
          </v:rect>
        </w:pict>
      </w:r>
    </w:p>
    <w:p w14:paraId="3E43A847" w14:textId="263C335A" w:rsidR="004D1494" w:rsidRPr="007A5942" w:rsidRDefault="004D1494" w:rsidP="002D4901">
      <w:pPr>
        <w:pStyle w:val="Merk2"/>
      </w:pPr>
      <w:r>
        <w:rPr>
          <w:rStyle w:val="Merk1Char"/>
          <w:lang w:val="nl-BE"/>
        </w:rPr>
        <w:t>BiboBlock Anchor Systeem</w:t>
      </w:r>
      <w:r w:rsidRPr="007A5942">
        <w:t xml:space="preserve"> </w:t>
      </w:r>
      <w:r>
        <w:t>-</w:t>
      </w:r>
      <w:r w:rsidRPr="007A5942">
        <w:t xml:space="preserve"> </w:t>
      </w:r>
      <w:r>
        <w:t>harnas en vanglijn vast aan een BiboBlock</w:t>
      </w:r>
      <w:r w:rsidR="009B0097">
        <w:t xml:space="preserve">, klasse </w:t>
      </w:r>
      <w:r w:rsidR="00CD653D">
        <w:t>A</w:t>
      </w:r>
    </w:p>
    <w:p w14:paraId="449B9238" w14:textId="6FA7C4A3" w:rsidR="007C5A99" w:rsidRPr="007A5942" w:rsidRDefault="007C5A99" w:rsidP="00CD653D">
      <w:pPr>
        <w:pStyle w:val="Kop4"/>
        <w:rPr>
          <w:lang w:val="nl-BE"/>
        </w:rPr>
      </w:pPr>
      <w:r w:rsidRPr="007A5942">
        <w:rPr>
          <w:lang w:val="nl-BE"/>
        </w:rPr>
        <w:t>P1</w:t>
      </w:r>
      <w:r w:rsidRPr="007A5942">
        <w:rPr>
          <w:lang w:val="nl-BE"/>
        </w:rPr>
        <w:tab/>
      </w:r>
      <w:r>
        <w:rPr>
          <w:rStyle w:val="MerkChar"/>
          <w:lang w:val="nl-BE"/>
        </w:rPr>
        <w:t xml:space="preserve">BiboBlock </w:t>
      </w:r>
      <w:r>
        <w:rPr>
          <w:lang w:val="nl-BE"/>
        </w:rPr>
        <w:t>Vrijstaand dakanker</w:t>
      </w:r>
      <w:r w:rsidRPr="007A5942">
        <w:rPr>
          <w:lang w:val="nl-BE"/>
        </w:rPr>
        <w:t xml:space="preserve"> voor valbeveiliging [</w:t>
      </w:r>
      <w:r w:rsidR="00CD653D">
        <w:rPr>
          <w:lang w:val="nl-BE"/>
        </w:rPr>
        <w:t>3</w:t>
      </w:r>
      <w:r>
        <w:rPr>
          <w:lang w:val="nl-BE"/>
        </w:rPr>
        <w:t xml:space="preserve"> person</w:t>
      </w:r>
      <w:r w:rsidR="00CD653D">
        <w:rPr>
          <w:lang w:val="nl-BE"/>
        </w:rPr>
        <w:t>en</w:t>
      </w:r>
      <w:r w:rsidRPr="007A5942">
        <w:rPr>
          <w:lang w:val="nl-BE"/>
        </w:rPr>
        <w:t>] [bevestiging]</w:t>
      </w:r>
      <w:r w:rsidRPr="007A5942">
        <w:rPr>
          <w:rStyle w:val="MeetChar"/>
          <w:lang w:val="nl-BE"/>
        </w:rPr>
        <w:tab/>
        <w:t>FH</w:t>
      </w:r>
      <w:r w:rsidRPr="007A5942">
        <w:rPr>
          <w:rStyle w:val="MeetChar"/>
          <w:lang w:val="nl-BE"/>
        </w:rPr>
        <w:tab/>
        <w:t>[st]</w:t>
      </w:r>
    </w:p>
    <w:p w14:paraId="1F4553CD" w14:textId="18B599CA" w:rsidR="00D46ACE" w:rsidRDefault="00D46ACE" w:rsidP="002D4901">
      <w:pPr>
        <w:pStyle w:val="Kop4"/>
        <w:rPr>
          <w:lang w:val="nl-BE"/>
        </w:rPr>
      </w:pPr>
      <w:r w:rsidRPr="007A5942">
        <w:rPr>
          <w:rStyle w:val="OptieChar"/>
        </w:rPr>
        <w:t>#</w:t>
      </w:r>
      <w:r>
        <w:rPr>
          <w:lang w:val="nl-BE"/>
        </w:rPr>
        <w:t>P2</w:t>
      </w:r>
      <w:r>
        <w:rPr>
          <w:lang w:val="nl-BE"/>
        </w:rPr>
        <w:tab/>
        <w:t xml:space="preserve">Tegeldrager met plakzegel, voor verkleving aan </w:t>
      </w:r>
      <w:r w:rsidR="00056A5F">
        <w:rPr>
          <w:lang w:val="nl-BE"/>
        </w:rPr>
        <w:t xml:space="preserve">bitumineuze </w:t>
      </w:r>
      <w:r w:rsidR="00B8486F">
        <w:rPr>
          <w:lang w:val="nl-BE"/>
        </w:rPr>
        <w:t>dakbedekking</w:t>
      </w:r>
    </w:p>
    <w:p w14:paraId="41AC90B3" w14:textId="2089CEE0" w:rsidR="00D46ACE" w:rsidRDefault="00D46ACE" w:rsidP="002D4901">
      <w:pPr>
        <w:pStyle w:val="Kop4"/>
        <w:rPr>
          <w:lang w:val="nl-BE"/>
        </w:rPr>
      </w:pPr>
      <w:r w:rsidRPr="007A5942">
        <w:rPr>
          <w:rStyle w:val="OptieChar"/>
        </w:rPr>
        <w:t>#</w:t>
      </w:r>
      <w:r>
        <w:rPr>
          <w:lang w:val="nl-BE"/>
        </w:rPr>
        <w:t>P2</w:t>
      </w:r>
      <w:r>
        <w:rPr>
          <w:lang w:val="nl-BE"/>
        </w:rPr>
        <w:tab/>
        <w:t xml:space="preserve">Tegeldrager zonder plakzegel, voor </w:t>
      </w:r>
      <w:r w:rsidR="00056A5F">
        <w:rPr>
          <w:lang w:val="nl-BE"/>
        </w:rPr>
        <w:t xml:space="preserve">verkleving aan kunststof </w:t>
      </w:r>
      <w:r w:rsidR="00B8486F">
        <w:rPr>
          <w:lang w:val="nl-BE"/>
        </w:rPr>
        <w:t>dakbedekking</w:t>
      </w:r>
    </w:p>
    <w:p w14:paraId="143809D5" w14:textId="77777777" w:rsidR="007C5A99" w:rsidRPr="007A5942" w:rsidRDefault="00D46ACE" w:rsidP="002D4901">
      <w:pPr>
        <w:pStyle w:val="Kop4"/>
        <w:rPr>
          <w:lang w:val="nl-BE"/>
        </w:rPr>
      </w:pPr>
      <w:r>
        <w:rPr>
          <w:lang w:val="nl-BE"/>
        </w:rPr>
        <w:t>P3</w:t>
      </w:r>
      <w:r w:rsidR="007C5A99" w:rsidRPr="007A5942">
        <w:rPr>
          <w:lang w:val="nl-BE"/>
        </w:rPr>
        <w:tab/>
        <w:t>Bevestigingsmiddelen [</w:t>
      </w:r>
      <w:r w:rsidR="007C5A99">
        <w:rPr>
          <w:lang w:val="nl-BE"/>
        </w:rPr>
        <w:t>b</w:t>
      </w:r>
      <w:r w:rsidR="007C5A99" w:rsidRPr="007A5942">
        <w:rPr>
          <w:lang w:val="nl-BE"/>
        </w:rPr>
        <w:t>evestigingsmethode]</w:t>
      </w:r>
      <w:r w:rsidR="007C5A99" w:rsidRPr="007A5942">
        <w:rPr>
          <w:rStyle w:val="MeetChar"/>
          <w:lang w:val="nl-BE"/>
        </w:rPr>
        <w:tab/>
        <w:t>PM</w:t>
      </w:r>
      <w:r w:rsidR="007C5A99" w:rsidRPr="007A5942">
        <w:rPr>
          <w:rStyle w:val="MeetChar"/>
          <w:lang w:val="nl-BE"/>
        </w:rPr>
        <w:tab/>
        <w:t>[1]</w:t>
      </w:r>
    </w:p>
    <w:p w14:paraId="44DDEBF2" w14:textId="52C39822" w:rsidR="008A3611" w:rsidRDefault="008A3611" w:rsidP="008A3611">
      <w:pPr>
        <w:pStyle w:val="Merk2"/>
        <w:spacing w:after="0"/>
        <w:rPr>
          <w:rStyle w:val="Merk1Char"/>
          <w:lang w:val="nl-BE"/>
        </w:rPr>
      </w:pPr>
      <w:r>
        <w:rPr>
          <w:noProof/>
        </w:rPr>
        <mc:AlternateContent>
          <mc:Choice Requires="wps">
            <w:drawing>
              <wp:inline distT="0" distB="0" distL="0" distR="0" wp14:anchorId="65EDEF43" wp14:editId="7400C3D7">
                <wp:extent cx="5400040" cy="18681"/>
                <wp:effectExtent l="0" t="0" r="0" b="0"/>
                <wp:docPr id="23"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00040" cy="18681"/>
                        </a:xfrm>
                        <a:prstGeom prst="rect">
                          <a:avLst/>
                        </a:prstGeom>
                        <a:solidFill>
                          <a:srgbClr val="ACA8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inline>
            </w:drawing>
          </mc:Choice>
          <mc:Fallback>
            <w:pict>
              <v:rect w14:anchorId="1B67E7F7" id="Rectangle 44" o:spid="_x0000_s1026" style="width:425.2pt;height:1.4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" fillcolor="#aca899" stroked="f">
                <v:stroke joinstyle="round"/>
                <v:path arrowok="t"/>
                <w10:anchorlock/>
              </v:rect>
            </w:pict>
          </mc:Fallback>
        </mc:AlternateContent>
      </w:r>
    </w:p>
    <w:p w14:paraId="10B18C44" w14:textId="77777777" w:rsidR="004D1494" w:rsidRPr="00416AA5" w:rsidRDefault="004D1494" w:rsidP="002D4901">
      <w:pPr>
        <w:pStyle w:val="Merk2"/>
        <w:rPr>
          <w:rFonts w:ascii="Klavika-Regular" w:hAnsi="Klavika-Regular" w:cs="Klavika-Regular"/>
          <w:lang w:eastAsia="nl-BE"/>
        </w:rPr>
      </w:pPr>
      <w:r>
        <w:rPr>
          <w:rStyle w:val="Merk1Char"/>
          <w:lang w:val="nl-BE"/>
        </w:rPr>
        <w:t>BiboBlock Cable Systeem</w:t>
      </w:r>
      <w:r w:rsidRPr="007A5942">
        <w:t xml:space="preserve"> </w:t>
      </w:r>
      <w:r>
        <w:t>-</w:t>
      </w:r>
      <w:r w:rsidRPr="007A5942">
        <w:t xml:space="preserve"> </w:t>
      </w:r>
      <w:r>
        <w:t xml:space="preserve">harnas en vanglijn vast </w:t>
      </w:r>
      <w:r>
        <w:rPr>
          <w:rFonts w:ascii="Klavika-Regular" w:hAnsi="Klavika-Regular" w:cs="Klavika-Regular"/>
          <w:lang w:eastAsia="nl-BE"/>
        </w:rPr>
        <w:t>aan een permanent horizontaal staalkabelsysteem</w:t>
      </w:r>
      <w:r w:rsidR="009B0097">
        <w:rPr>
          <w:rFonts w:ascii="Klavika-Regular" w:hAnsi="Klavika-Regular" w:cs="Klavika-Regular"/>
          <w:lang w:eastAsia="nl-BE"/>
        </w:rPr>
        <w:t>, klasse A</w:t>
      </w:r>
    </w:p>
    <w:p w14:paraId="065ECF05" w14:textId="520965DD" w:rsidR="007C5A99" w:rsidRPr="007A5942" w:rsidRDefault="007C5A99" w:rsidP="002D4901">
      <w:pPr>
        <w:pStyle w:val="Kop4"/>
        <w:rPr>
          <w:lang w:val="nl-BE"/>
        </w:rPr>
      </w:pPr>
      <w:r w:rsidRPr="007A5942">
        <w:rPr>
          <w:lang w:val="nl-BE"/>
        </w:rPr>
        <w:t>P1</w:t>
      </w:r>
      <w:r w:rsidRPr="007A5942">
        <w:rPr>
          <w:lang w:val="nl-BE"/>
        </w:rPr>
        <w:tab/>
      </w:r>
      <w:r>
        <w:rPr>
          <w:rStyle w:val="MerkChar"/>
          <w:lang w:val="nl-BE"/>
        </w:rPr>
        <w:t xml:space="preserve">BiboBlock </w:t>
      </w:r>
      <w:r>
        <w:rPr>
          <w:lang w:val="nl-BE"/>
        </w:rPr>
        <w:t>Vrijstaand dakanker</w:t>
      </w:r>
      <w:r w:rsidRPr="007A5942">
        <w:rPr>
          <w:lang w:val="nl-BE"/>
        </w:rPr>
        <w:t xml:space="preserve"> voor valbeveiliging [</w:t>
      </w:r>
      <w:r>
        <w:rPr>
          <w:lang w:val="nl-BE"/>
        </w:rPr>
        <w:t xml:space="preserve">max. </w:t>
      </w:r>
      <w:r w:rsidR="009A2E47">
        <w:rPr>
          <w:lang w:val="nl-BE"/>
        </w:rPr>
        <w:t>3</w:t>
      </w:r>
      <w:r>
        <w:rPr>
          <w:lang w:val="nl-BE"/>
        </w:rPr>
        <w:t xml:space="preserve"> personen</w:t>
      </w:r>
      <w:r w:rsidRPr="007A5942">
        <w:rPr>
          <w:lang w:val="nl-BE"/>
        </w:rPr>
        <w:t>] [bevestiging]</w:t>
      </w:r>
      <w:r w:rsidRPr="007A5942">
        <w:rPr>
          <w:rStyle w:val="MeetChar"/>
          <w:lang w:val="nl-BE"/>
        </w:rPr>
        <w:tab/>
        <w:t>FH</w:t>
      </w:r>
      <w:r w:rsidRPr="007A5942">
        <w:rPr>
          <w:rStyle w:val="MeetChar"/>
          <w:lang w:val="nl-BE"/>
        </w:rPr>
        <w:tab/>
        <w:t>[st]</w:t>
      </w:r>
    </w:p>
    <w:p w14:paraId="5390E51C" w14:textId="57D806C6" w:rsidR="00233D4A" w:rsidRDefault="00233D4A" w:rsidP="00233D4A">
      <w:pPr>
        <w:pStyle w:val="Kop4"/>
        <w:rPr>
          <w:lang w:val="nl-BE"/>
        </w:rPr>
      </w:pPr>
      <w:r w:rsidRPr="007A5942">
        <w:rPr>
          <w:rStyle w:val="OptieChar"/>
        </w:rPr>
        <w:t>#</w:t>
      </w:r>
      <w:r>
        <w:rPr>
          <w:lang w:val="nl-BE"/>
        </w:rPr>
        <w:t>P2</w:t>
      </w:r>
      <w:r>
        <w:rPr>
          <w:lang w:val="nl-BE"/>
        </w:rPr>
        <w:tab/>
        <w:t>Tegeldrager met plakzegel, voor verkleving aan</w:t>
      </w:r>
      <w:r w:rsidR="00B8486F">
        <w:rPr>
          <w:lang w:val="nl-BE"/>
        </w:rPr>
        <w:t xml:space="preserve"> </w:t>
      </w:r>
      <w:r>
        <w:rPr>
          <w:lang w:val="nl-BE"/>
        </w:rPr>
        <w:t xml:space="preserve">bitumineuze </w:t>
      </w:r>
      <w:r w:rsidR="00B8486F">
        <w:rPr>
          <w:lang w:val="nl-BE"/>
        </w:rPr>
        <w:t>dakbedekking</w:t>
      </w:r>
    </w:p>
    <w:p w14:paraId="78B25596" w14:textId="3C5930B7" w:rsidR="00233D4A" w:rsidRDefault="00233D4A" w:rsidP="00233D4A">
      <w:pPr>
        <w:pStyle w:val="Kop4"/>
        <w:rPr>
          <w:lang w:val="nl-BE"/>
        </w:rPr>
      </w:pPr>
      <w:r w:rsidRPr="007A5942">
        <w:rPr>
          <w:rStyle w:val="OptieChar"/>
        </w:rPr>
        <w:t>#</w:t>
      </w:r>
      <w:r>
        <w:rPr>
          <w:lang w:val="nl-BE"/>
        </w:rPr>
        <w:t>P2</w:t>
      </w:r>
      <w:r>
        <w:rPr>
          <w:lang w:val="nl-BE"/>
        </w:rPr>
        <w:tab/>
        <w:t xml:space="preserve">Tegeldrager zonder plakzegel, voor verkleving aan kunststof </w:t>
      </w:r>
      <w:r w:rsidR="00B8486F">
        <w:rPr>
          <w:lang w:val="nl-BE"/>
        </w:rPr>
        <w:t>dakbedekking</w:t>
      </w:r>
    </w:p>
    <w:p w14:paraId="5CE34D57" w14:textId="77777777" w:rsidR="004D1494" w:rsidRDefault="00D46ACE" w:rsidP="002D4901">
      <w:pPr>
        <w:pStyle w:val="Kop4"/>
        <w:rPr>
          <w:lang w:val="nl-BE"/>
        </w:rPr>
      </w:pPr>
      <w:r>
        <w:rPr>
          <w:lang w:val="nl-BE"/>
        </w:rPr>
        <w:t>P3</w:t>
      </w:r>
      <w:r w:rsidR="004D1494">
        <w:rPr>
          <w:lang w:val="nl-BE"/>
        </w:rPr>
        <w:tab/>
      </w:r>
      <w:r w:rsidR="004D1494">
        <w:rPr>
          <w:rFonts w:ascii="Klavika-Regular" w:hAnsi="Klavika-Regular" w:cs="Klavika-Regular"/>
          <w:lang w:eastAsia="nl-BE"/>
        </w:rPr>
        <w:t>permanent horizontaal staalkabelsysteem</w:t>
      </w:r>
      <w:r w:rsidR="004D1494" w:rsidRPr="007A5942">
        <w:rPr>
          <w:lang w:val="nl-BE"/>
        </w:rPr>
        <w:t xml:space="preserve"> </w:t>
      </w:r>
    </w:p>
    <w:p w14:paraId="171AF4B9" w14:textId="77777777" w:rsidR="007C5A99" w:rsidRPr="007A5942" w:rsidRDefault="00D46ACE" w:rsidP="002D4901">
      <w:pPr>
        <w:pStyle w:val="Kop4"/>
        <w:rPr>
          <w:lang w:val="nl-BE"/>
        </w:rPr>
      </w:pPr>
      <w:r>
        <w:rPr>
          <w:lang w:val="nl-BE"/>
        </w:rPr>
        <w:t>P4</w:t>
      </w:r>
      <w:r w:rsidR="007C5A99" w:rsidRPr="007A5942">
        <w:rPr>
          <w:lang w:val="nl-BE"/>
        </w:rPr>
        <w:tab/>
        <w:t>Bevestigingsmiddelen [</w:t>
      </w:r>
      <w:r w:rsidR="007C5A99">
        <w:rPr>
          <w:lang w:val="nl-BE"/>
        </w:rPr>
        <w:t>b</w:t>
      </w:r>
      <w:r w:rsidR="007C5A99" w:rsidRPr="007A5942">
        <w:rPr>
          <w:lang w:val="nl-BE"/>
        </w:rPr>
        <w:t>evestigingsmethode]</w:t>
      </w:r>
      <w:r w:rsidR="007C5A99" w:rsidRPr="007A5942">
        <w:rPr>
          <w:rStyle w:val="MeetChar"/>
          <w:lang w:val="nl-BE"/>
        </w:rPr>
        <w:tab/>
        <w:t>PM</w:t>
      </w:r>
      <w:r w:rsidR="007C5A99" w:rsidRPr="007A5942">
        <w:rPr>
          <w:rStyle w:val="MeetChar"/>
          <w:lang w:val="nl-BE"/>
        </w:rPr>
        <w:tab/>
        <w:t>[1]</w:t>
      </w:r>
    </w:p>
    <w:p w14:paraId="002B2930" w14:textId="34B032CF" w:rsidR="008A3611" w:rsidRDefault="008A3611" w:rsidP="008A3611">
      <w:pPr>
        <w:pStyle w:val="Merk2"/>
        <w:spacing w:after="0"/>
        <w:rPr>
          <w:rStyle w:val="Merk1Char"/>
          <w:lang w:val="nl-BE"/>
        </w:rPr>
      </w:pPr>
      <w:r>
        <w:rPr>
          <w:noProof/>
        </w:rPr>
        <mc:AlternateContent>
          <mc:Choice Requires="wps">
            <w:drawing>
              <wp:inline distT="0" distB="0" distL="0" distR="0" wp14:anchorId="3F3F54D4" wp14:editId="7BA62B3E">
                <wp:extent cx="5400040" cy="18681"/>
                <wp:effectExtent l="0" t="0" r="0" b="0"/>
                <wp:docPr id="2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00040" cy="18681"/>
                        </a:xfrm>
                        <a:prstGeom prst="rect">
                          <a:avLst/>
                        </a:prstGeom>
                        <a:solidFill>
                          <a:srgbClr val="ACA8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inline>
            </w:drawing>
          </mc:Choice>
          <mc:Fallback>
            <w:pict>
              <v:rect w14:anchorId="637AB363" id="Rectangle 44" o:spid="_x0000_s1026" style="width:425.2pt;height:1.4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" fillcolor="#aca899" stroked="f">
                <v:stroke joinstyle="round"/>
                <v:path arrowok="t"/>
                <w10:anchorlock/>
              </v:rect>
            </w:pict>
          </mc:Fallback>
        </mc:AlternateContent>
      </w:r>
    </w:p>
    <w:p w14:paraId="12D7D0F6" w14:textId="77777777" w:rsidR="004D1494" w:rsidRPr="000058FF" w:rsidRDefault="004D1494" w:rsidP="002D4901">
      <w:pPr>
        <w:pStyle w:val="Merk2"/>
        <w:rPr>
          <w:rFonts w:ascii="Klavika-Regular" w:hAnsi="Klavika-Regular" w:cs="Klavika-Regular"/>
          <w:lang w:eastAsia="nl-BE"/>
        </w:rPr>
      </w:pPr>
      <w:r>
        <w:rPr>
          <w:rStyle w:val="Merk1Char"/>
          <w:lang w:val="nl-BE"/>
        </w:rPr>
        <w:t>BiboBlock Lifeline Systeem</w:t>
      </w:r>
      <w:r w:rsidRPr="007A5942">
        <w:t xml:space="preserve"> </w:t>
      </w:r>
      <w:r>
        <w:t>-</w:t>
      </w:r>
      <w:r w:rsidRPr="007A5942">
        <w:t xml:space="preserve"> </w:t>
      </w:r>
      <w:r>
        <w:t xml:space="preserve">harnas en vanglijn vast </w:t>
      </w:r>
      <w:r>
        <w:rPr>
          <w:rFonts w:ascii="Klavika-Regular" w:hAnsi="Klavika-Regular" w:cs="Klavika-Regular"/>
          <w:lang w:eastAsia="nl-BE"/>
        </w:rPr>
        <w:t>aan</w:t>
      </w:r>
      <w:r>
        <w:t xml:space="preserve"> </w:t>
      </w:r>
      <w:r>
        <w:rPr>
          <w:rFonts w:ascii="Klavika-Regular" w:hAnsi="Klavika-Regular" w:cs="Klavika-Regular"/>
          <w:lang w:eastAsia="nl-BE"/>
        </w:rPr>
        <w:t>tijdelijke mobiele leeflijn, tussen twee BiboBlocks</w:t>
      </w:r>
      <w:r w:rsidR="009B0097">
        <w:rPr>
          <w:rFonts w:ascii="Klavika-Regular" w:hAnsi="Klavika-Regular" w:cs="Klavika-Regular"/>
          <w:lang w:eastAsia="nl-BE"/>
        </w:rPr>
        <w:t>, klasse A</w:t>
      </w:r>
    </w:p>
    <w:p w14:paraId="7C781B85" w14:textId="34DA428B" w:rsidR="007C5A99" w:rsidRPr="007A5942" w:rsidRDefault="007C5A99" w:rsidP="002D4901">
      <w:pPr>
        <w:pStyle w:val="Kop4"/>
        <w:rPr>
          <w:lang w:val="nl-BE"/>
        </w:rPr>
      </w:pPr>
      <w:r w:rsidRPr="007A5942">
        <w:rPr>
          <w:lang w:val="nl-BE"/>
        </w:rPr>
        <w:t>P1</w:t>
      </w:r>
      <w:r w:rsidRPr="007A5942">
        <w:rPr>
          <w:lang w:val="nl-BE"/>
        </w:rPr>
        <w:tab/>
      </w:r>
      <w:r>
        <w:rPr>
          <w:rStyle w:val="MerkChar"/>
          <w:lang w:val="nl-BE"/>
        </w:rPr>
        <w:t xml:space="preserve">BiboBlock </w:t>
      </w:r>
      <w:r>
        <w:rPr>
          <w:lang w:val="nl-BE"/>
        </w:rPr>
        <w:t>Vrijstaand dakanker</w:t>
      </w:r>
      <w:r w:rsidRPr="007A5942">
        <w:rPr>
          <w:lang w:val="nl-BE"/>
        </w:rPr>
        <w:t xml:space="preserve"> voor valbeveiliging [</w:t>
      </w:r>
      <w:r>
        <w:rPr>
          <w:lang w:val="nl-BE"/>
        </w:rPr>
        <w:t xml:space="preserve">max. </w:t>
      </w:r>
      <w:r w:rsidR="009A2E47">
        <w:rPr>
          <w:lang w:val="nl-BE"/>
        </w:rPr>
        <w:t>3</w:t>
      </w:r>
      <w:r>
        <w:rPr>
          <w:lang w:val="nl-BE"/>
        </w:rPr>
        <w:t xml:space="preserve"> personen</w:t>
      </w:r>
      <w:r w:rsidRPr="007A5942">
        <w:rPr>
          <w:lang w:val="nl-BE"/>
        </w:rPr>
        <w:t>] [bevestiging]</w:t>
      </w:r>
      <w:r w:rsidRPr="007A5942">
        <w:rPr>
          <w:rStyle w:val="MeetChar"/>
          <w:lang w:val="nl-BE"/>
        </w:rPr>
        <w:tab/>
        <w:t>FH</w:t>
      </w:r>
      <w:r w:rsidRPr="007A5942">
        <w:rPr>
          <w:rStyle w:val="MeetChar"/>
          <w:lang w:val="nl-BE"/>
        </w:rPr>
        <w:tab/>
        <w:t>[st]</w:t>
      </w:r>
    </w:p>
    <w:p w14:paraId="77ED5F1A" w14:textId="7E97EDD1" w:rsidR="00233D4A" w:rsidRDefault="00233D4A" w:rsidP="00233D4A">
      <w:pPr>
        <w:pStyle w:val="Kop4"/>
        <w:rPr>
          <w:lang w:val="nl-BE"/>
        </w:rPr>
      </w:pPr>
      <w:r w:rsidRPr="007A5942">
        <w:rPr>
          <w:rStyle w:val="OptieChar"/>
        </w:rPr>
        <w:t>#</w:t>
      </w:r>
      <w:r>
        <w:rPr>
          <w:lang w:val="nl-BE"/>
        </w:rPr>
        <w:t>P2</w:t>
      </w:r>
      <w:r>
        <w:rPr>
          <w:lang w:val="nl-BE"/>
        </w:rPr>
        <w:tab/>
        <w:t xml:space="preserve">Tegeldrager met plakzegel, voor verkleving aan bitumineuze </w:t>
      </w:r>
      <w:r w:rsidR="00B8486F">
        <w:rPr>
          <w:lang w:val="nl-BE"/>
        </w:rPr>
        <w:t>dakbedekking</w:t>
      </w:r>
    </w:p>
    <w:p w14:paraId="6866668C" w14:textId="72710D86" w:rsidR="00233D4A" w:rsidRDefault="00233D4A" w:rsidP="00233D4A">
      <w:pPr>
        <w:pStyle w:val="Kop4"/>
        <w:rPr>
          <w:lang w:val="nl-BE"/>
        </w:rPr>
      </w:pPr>
      <w:r w:rsidRPr="007A5942">
        <w:rPr>
          <w:rStyle w:val="OptieChar"/>
        </w:rPr>
        <w:t>#</w:t>
      </w:r>
      <w:r>
        <w:rPr>
          <w:lang w:val="nl-BE"/>
        </w:rPr>
        <w:t>P2</w:t>
      </w:r>
      <w:r>
        <w:rPr>
          <w:lang w:val="nl-BE"/>
        </w:rPr>
        <w:tab/>
        <w:t xml:space="preserve">Tegeldrager zonder plakzegel, voor verkleving aan kunststof </w:t>
      </w:r>
      <w:r w:rsidR="00B8486F">
        <w:rPr>
          <w:lang w:val="nl-BE"/>
        </w:rPr>
        <w:t>dakbedekking</w:t>
      </w:r>
    </w:p>
    <w:p w14:paraId="662D9F73" w14:textId="77777777" w:rsidR="000F4818" w:rsidRDefault="00D46ACE" w:rsidP="002D4901">
      <w:pPr>
        <w:pStyle w:val="Kop4"/>
        <w:rPr>
          <w:rStyle w:val="MeetChar"/>
          <w:lang w:val="nl-BE"/>
        </w:rPr>
      </w:pPr>
      <w:r>
        <w:rPr>
          <w:lang w:val="nl-BE"/>
        </w:rPr>
        <w:t>P3</w:t>
      </w:r>
      <w:r w:rsidR="007C5A99" w:rsidRPr="007A5942">
        <w:rPr>
          <w:lang w:val="nl-BE"/>
        </w:rPr>
        <w:tab/>
        <w:t>Bevestigingsmiddelen [</w:t>
      </w:r>
      <w:r w:rsidR="007C5A99">
        <w:rPr>
          <w:lang w:val="nl-BE"/>
        </w:rPr>
        <w:t>b</w:t>
      </w:r>
      <w:r w:rsidR="007C5A99" w:rsidRPr="007A5942">
        <w:rPr>
          <w:lang w:val="nl-BE"/>
        </w:rPr>
        <w:t>evestigingsmethode]</w:t>
      </w:r>
      <w:r w:rsidR="007C5A99" w:rsidRPr="007A5942">
        <w:rPr>
          <w:rStyle w:val="MeetChar"/>
          <w:lang w:val="nl-BE"/>
        </w:rPr>
        <w:tab/>
        <w:t>PM</w:t>
      </w:r>
      <w:r w:rsidR="007C5A99" w:rsidRPr="007A5942">
        <w:rPr>
          <w:rStyle w:val="MeetChar"/>
          <w:lang w:val="nl-BE"/>
        </w:rPr>
        <w:tab/>
        <w:t>[1]</w:t>
      </w:r>
    </w:p>
    <w:p w14:paraId="0294F3FC" w14:textId="77777777" w:rsidR="004B1020" w:rsidRDefault="004B1020" w:rsidP="004B1020">
      <w:pPr>
        <w:pStyle w:val="Lijn"/>
      </w:pPr>
      <w:r>
        <w:rPr>
          <w:noProof/>
        </w:rPr>
        <mc:AlternateContent>
          <mc:Choice Requires="wps">
            <w:drawing>
              <wp:inline distT="0" distB="0" distL="0" distR="0" wp14:anchorId="54C5F201" wp14:editId="48E1ED6D">
                <wp:extent cx="6240780" cy="21590"/>
                <wp:effectExtent l="0" t="0" r="0" b="0"/>
                <wp:docPr id="3"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40780" cy="21590"/>
                        </a:xfrm>
                        <a:prstGeom prst="rect">
                          <a:avLst/>
                        </a:prstGeom>
                        <a:solidFill>
                          <a:srgbClr val="ACA8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inline>
            </w:drawing>
          </mc:Choice>
          <mc:Fallback>
            <w:pict>
              <v:rect w14:anchorId="00FD2E4F" id="Rectangle 51" o:spid="_x0000_s1026" style="width:491.4pt;height:1.7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" fillcolor="#aca899" stroked="f">
                <v:stroke joinstyle="round"/>
                <v:path arrowok="t"/>
                <w10:anchorlock/>
              </v:rect>
            </w:pict>
          </mc:Fallback>
        </mc:AlternateContent>
      </w:r>
    </w:p>
    <w:p w14:paraId="2760B376" w14:textId="77777777" w:rsidR="004B1020" w:rsidRPr="000169D6" w:rsidRDefault="004B1020" w:rsidP="004B1020">
      <w:pPr>
        <w:pStyle w:val="Kop1"/>
        <w:rPr>
          <w:lang w:val="nl-BE"/>
        </w:rPr>
      </w:pPr>
      <w:r>
        <w:rPr>
          <w:lang w:val="nl-BE"/>
        </w:rPr>
        <w:t>Normen en referentiedocumenten</w:t>
      </w:r>
    </w:p>
    <w:p w14:paraId="43D17017" w14:textId="77777777" w:rsidR="004B1020" w:rsidRDefault="002C4751" w:rsidP="004B1020">
      <w:pPr>
        <w:pStyle w:val="Lijn"/>
      </w:pPr>
      <w:r>
        <w:rPr>
          <w:noProof/>
        </w:rPr>
      </w:r>
      <w:r>
        <w:pict w14:anchorId="49797968">
          <v:rect id="Horizontal Line 3" o:spid="_x0000_s2050" style="width:467.7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" filled="f">
            <o:lock v:ext="edit" rotation="t" aspectratio="t" verticies="t" text="t" shapetype="t"/>
            <w10:anchorlock/>
          </v:rect>
        </w:pict>
      </w:r>
    </w:p>
    <w:p w14:paraId="488133BA" w14:textId="77777777" w:rsidR="0031351C" w:rsidRPr="007A5942" w:rsidRDefault="0031351C" w:rsidP="0031351C">
      <w:pPr>
        <w:pStyle w:val="Kop8"/>
        <w:rPr>
          <w:lang w:val="nl-BE"/>
        </w:rPr>
      </w:pPr>
      <w:r w:rsidRPr="007A5942">
        <w:rPr>
          <w:lang w:val="nl-BE"/>
        </w:rPr>
        <w:t>.30.32.</w:t>
      </w:r>
      <w:r w:rsidRPr="007A5942">
        <w:rPr>
          <w:lang w:val="nl-BE"/>
        </w:rPr>
        <w:tab/>
        <w:t>Geregistreerde normen:</w:t>
      </w:r>
      <w:r>
        <w:rPr>
          <w:lang w:val="nl-BE"/>
        </w:rPr>
        <w:t xml:space="preserve"> NBN EN 795:2012</w:t>
      </w:r>
    </w:p>
    <w:p w14:paraId="1FAA546B" w14:textId="77777777" w:rsidR="0031351C" w:rsidRPr="00F03431" w:rsidRDefault="0031351C" w:rsidP="00C13F02">
      <w:pPr>
        <w:pStyle w:val="83Normen"/>
        <w:ind w:left="851" w:hanging="142"/>
        <w:rPr>
          <w:lang w:val="en-US"/>
        </w:rPr>
      </w:pPr>
      <w:r w:rsidRPr="007A5942">
        <w:rPr>
          <w:color w:val="FF0000"/>
          <w:lang w:val="nl-BE"/>
        </w:rPr>
        <w:t>&gt;</w:t>
      </w:r>
      <w:r w:rsidRPr="006E26C1">
        <w:rPr>
          <w:rStyle w:val="Hyperlink"/>
          <w:lang w:val="nl-BE"/>
        </w:rPr>
        <w:t>NBN EN 795:</w:t>
      </w:r>
      <w:r>
        <w:rPr>
          <w:rStyle w:val="Hyperlink"/>
          <w:lang w:val="nl-BE"/>
        </w:rPr>
        <w:t>2012</w:t>
      </w:r>
      <w:r w:rsidRPr="007A5942">
        <w:rPr>
          <w:lang w:val="nl-BE"/>
        </w:rPr>
        <w:t xml:space="preserve"> - R - NL/FR/EN/DE - Persoonlijke beschermingsmiddelen tegen vallen - Verankeringsvoorzieningen - Eisen en beproeving = EN 795:1996 [1e uitg.] </w:t>
      </w:r>
      <w:r w:rsidRPr="00F03431">
        <w:rPr>
          <w:lang w:val="en-US"/>
        </w:rPr>
        <w:t>[ICS: 13.340.60]</w:t>
      </w:r>
    </w:p>
    <w:p w14:paraId="104A0FD6" w14:textId="5F36B3DD" w:rsidR="009A2E47" w:rsidRPr="009A2E47" w:rsidRDefault="009A2E47" w:rsidP="00C13F02">
      <w:pPr>
        <w:pStyle w:val="83Normen"/>
        <w:ind w:left="851" w:hanging="142"/>
        <w:rPr>
          <w:lang w:val="en-US"/>
        </w:rPr>
      </w:pPr>
      <w:r w:rsidRPr="009A2E47">
        <w:rPr>
          <w:color w:val="FF0000"/>
          <w:lang w:val="en-US"/>
        </w:rPr>
        <w:t>&gt;</w:t>
      </w:r>
      <w:r w:rsidRPr="009A2E47">
        <w:rPr>
          <w:rStyle w:val="Hyperlink"/>
          <w:lang w:val="en-US"/>
        </w:rPr>
        <w:t>CEN technical specification TS16415:2013</w:t>
      </w:r>
      <w:r w:rsidRPr="009A2E47">
        <w:rPr>
          <w:color w:val="0070C0"/>
          <w:lang w:val="en-US"/>
        </w:rPr>
        <w:t xml:space="preserve"> </w:t>
      </w:r>
      <w:r w:rsidRPr="009A2E47">
        <w:rPr>
          <w:lang w:val="en-US"/>
        </w:rPr>
        <w:t>- Personal fall protection equipment - Anchor devices - Recommendations for anchor devices for use by more than one person simultaneously</w:t>
      </w:r>
    </w:p>
    <w:p w14:paraId="4453D8BD" w14:textId="066365DC" w:rsidR="008A3611" w:rsidRDefault="008A3611" w:rsidP="008A3611">
      <w:pPr>
        <w:pStyle w:val="Merk2"/>
        <w:spacing w:after="0"/>
        <w:rPr>
          <w:rStyle w:val="Merk1Char"/>
          <w:lang w:val="nl-BE"/>
        </w:rPr>
      </w:pPr>
      <w:r>
        <w:rPr>
          <w:noProof/>
        </w:rPr>
        <mc:AlternateContent>
          <mc:Choice Requires="wps">
            <w:drawing>
              <wp:inline distT="0" distB="0" distL="0" distR="0" wp14:anchorId="5FAE9A15" wp14:editId="02C1C5F4">
                <wp:extent cx="5400040" cy="18681"/>
                <wp:effectExtent l="0" t="0" r="0" b="0"/>
                <wp:docPr id="27"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00040" cy="18681"/>
                        </a:xfrm>
                        <a:prstGeom prst="rect">
                          <a:avLst/>
                        </a:prstGeom>
                        <a:solidFill>
                          <a:srgbClr val="ACA8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inline>
            </w:drawing>
          </mc:Choice>
          <mc:Fallback>
            <w:pict>
              <v:rect w14:anchorId="40A623A5" id="Rectangle 44" o:spid="_x0000_s1026" style="width:425.2pt;height:1.4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" fillcolor="#aca899" stroked="f">
                <v:stroke joinstyle="round"/>
                <v:path arrowok="t"/>
                <w10:anchorlock/>
              </v:rect>
            </w:pict>
          </mc:Fallback>
        </mc:AlternateContent>
      </w:r>
    </w:p>
    <w:p w14:paraId="77FCF931" w14:textId="77777777" w:rsidR="008A3611" w:rsidRDefault="008A3611" w:rsidP="008A3611">
      <w:pPr>
        <w:pStyle w:val="80"/>
        <w:ind w:left="0"/>
        <w:rPr>
          <w:rStyle w:val="Merk"/>
        </w:rPr>
        <w:sectPr w:rsidR="008A3611" w:rsidSect="002D4901">
          <w:headerReference w:type="default" r:id="rId11"/>
          <w:footerReference w:type="default" r:id="rId12"/>
          <w:pgSz w:w="11906" w:h="16838"/>
          <w:pgMar w:top="1276" w:right="1134" w:bottom="1418" w:left="2268" w:header="708" w:footer="708" w:gutter="0"/>
          <w:cols w:space="708"/>
          <w:docGrid w:linePitch="360"/>
        </w:sectPr>
      </w:pPr>
    </w:p>
    <w:p w14:paraId="514DCD01" w14:textId="77777777" w:rsidR="00DF6450" w:rsidRPr="00095C7E" w:rsidRDefault="00DF6450" w:rsidP="00DF6450">
      <w:pPr>
        <w:pStyle w:val="80"/>
        <w:rPr>
          <w:rStyle w:val="Merk"/>
        </w:rPr>
      </w:pPr>
      <w:r>
        <w:rPr>
          <w:rStyle w:val="Merk"/>
        </w:rPr>
        <w:t>ZOONTJENS BELGIE NV</w:t>
      </w:r>
    </w:p>
    <w:p w14:paraId="30BE8AA9" w14:textId="77777777" w:rsidR="00DF6450" w:rsidRPr="000058FF" w:rsidRDefault="00DF6450" w:rsidP="00DF6450">
      <w:pPr>
        <w:pStyle w:val="80"/>
      </w:pPr>
      <w:r>
        <w:t>Zwarteweg 49 kaai 367</w:t>
      </w:r>
    </w:p>
    <w:p w14:paraId="18DA536F" w14:textId="77777777" w:rsidR="00DF6450" w:rsidRPr="00C400F1" w:rsidRDefault="00DF6450" w:rsidP="00DF6450">
      <w:pPr>
        <w:pStyle w:val="80"/>
      </w:pPr>
      <w:r>
        <w:t>BE 2030 Antwerpen</w:t>
      </w:r>
    </w:p>
    <w:p w14:paraId="0ABF7B3B" w14:textId="77777777" w:rsidR="00DF6450" w:rsidRPr="007B279D" w:rsidRDefault="00DF6450" w:rsidP="00DF6450">
      <w:pPr>
        <w:pStyle w:val="80"/>
        <w:rPr>
          <w:lang w:val="en-US"/>
        </w:rPr>
      </w:pPr>
      <w:r w:rsidRPr="007B279D">
        <w:rPr>
          <w:lang w:val="en-US"/>
        </w:rPr>
        <w:t xml:space="preserve">Tel: +32 (0) </w:t>
      </w:r>
      <w:r>
        <w:rPr>
          <w:lang w:val="en-US"/>
        </w:rPr>
        <w:t>476 88 35 85</w:t>
      </w:r>
    </w:p>
    <w:p w14:paraId="6EE738DC" w14:textId="77777777" w:rsidR="00DF6450" w:rsidRPr="00BB49A3" w:rsidRDefault="00DF6450" w:rsidP="00DF6450">
      <w:pPr>
        <w:pStyle w:val="80"/>
        <w:rPr>
          <w:lang w:val="fr-BE"/>
        </w:rPr>
      </w:pPr>
      <w:r>
        <w:rPr>
          <w:lang w:val="fr-BE"/>
        </w:rPr>
        <w:t>Mail: info</w:t>
      </w:r>
      <w:r w:rsidRPr="00C400F1">
        <w:rPr>
          <w:lang w:val="fr-BE"/>
        </w:rPr>
        <w:t>@zoontjens.</w:t>
      </w:r>
      <w:r>
        <w:rPr>
          <w:lang w:val="fr-BE"/>
        </w:rPr>
        <w:t>be</w:t>
      </w:r>
      <w:r w:rsidRPr="00BB49A3">
        <w:rPr>
          <w:lang w:val="fr-BE"/>
        </w:rPr>
        <w:t xml:space="preserve"> </w:t>
      </w:r>
    </w:p>
    <w:p w14:paraId="377D3321" w14:textId="77777777" w:rsidR="00DF6450" w:rsidRPr="00C400F1" w:rsidRDefault="00DF6450" w:rsidP="00DF6450">
      <w:pPr>
        <w:pStyle w:val="80"/>
        <w:rPr>
          <w:lang w:val="fr-BE"/>
        </w:rPr>
      </w:pPr>
      <w:r w:rsidRPr="00BB49A3">
        <w:rPr>
          <w:lang w:val="fr-BE"/>
        </w:rPr>
        <w:t xml:space="preserve">URL: </w:t>
      </w:r>
      <w:hyperlink r:id="rId13" w:history="1">
        <w:r w:rsidRPr="00385D4A">
          <w:rPr>
            <w:rStyle w:val="Hyperlink"/>
            <w:lang w:val="fr-BE"/>
          </w:rPr>
          <w:t>www.zoontjens.be</w:t>
        </w:r>
      </w:hyperlink>
    </w:p>
    <w:p w14:paraId="591F3F58" w14:textId="77777777" w:rsidR="00DF6450" w:rsidRPr="00C400F1" w:rsidRDefault="00DF6450" w:rsidP="00DF6450">
      <w:pPr>
        <w:pStyle w:val="80"/>
        <w:rPr>
          <w:lang w:val="fr-BE"/>
        </w:rPr>
      </w:pPr>
    </w:p>
    <w:p w14:paraId="1ECE0251" w14:textId="77777777" w:rsidR="00DF6450" w:rsidRDefault="00DF6450" w:rsidP="00DF6450">
      <w:pPr>
        <w:rPr>
          <w:lang w:val="fr-BE"/>
        </w:rPr>
      </w:pPr>
    </w:p>
    <w:p w14:paraId="531EAE3A" w14:textId="61F1D200" w:rsidR="00D46ACE" w:rsidRPr="002D4901" w:rsidRDefault="00D46ACE" w:rsidP="008A3611">
      <w:pPr>
        <w:pStyle w:val="80"/>
        <w:rPr>
          <w:lang w:val="fr-BE"/>
        </w:rPr>
      </w:pPr>
    </w:p>
    <w:sectPr w:rsidR="00D46ACE" w:rsidRPr="002D4901" w:rsidSect="00DF6450">
      <w:type w:val="continuous"/>
      <w:pgSz w:w="11906" w:h="16838"/>
      <w:pgMar w:top="1418" w:right="1134" w:bottom="1067" w:left="2268" w:header="708" w:footer="708" w:gutter="0"/>
      <w:cols w:num="2" w:space="708" w:equalWidth="0">
        <w:col w:w="3544" w:space="425"/>
        <w:col w:w="4533"/>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E7383" w14:textId="77777777" w:rsidR="002C4751" w:rsidRDefault="002C4751" w:rsidP="00F52A16">
      <w:r>
        <w:separator/>
      </w:r>
    </w:p>
  </w:endnote>
  <w:endnote w:type="continuationSeparator" w:id="0">
    <w:p w14:paraId="102D70F7" w14:textId="77777777" w:rsidR="002C4751" w:rsidRDefault="002C4751" w:rsidP="00F52A16">
      <w:r>
        <w:continuationSeparator/>
      </w:r>
    </w:p>
  </w:endnote>
  <w:endnote w:type="continuationNotice" w:id="1">
    <w:p w14:paraId="2F854D14" w14:textId="77777777" w:rsidR="002C4751" w:rsidRDefault="002C47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panose1 w:val="020B0604020202020204"/>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Geneva">
    <w:panose1 w:val="020B0503030404040204"/>
    <w:charset w:val="00"/>
    <w:family w:val="swiss"/>
    <w:pitch w:val="variable"/>
    <w:sig w:usb0="E00002FF" w:usb1="5200205F" w:usb2="00A0C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Klavika-Regular">
    <w:altName w:val="Calibri"/>
    <w:panose1 w:val="020B0604020202020204"/>
    <w:charset w:val="00"/>
    <w:family w:val="swiss"/>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A220E" w14:textId="5D6BA994" w:rsidR="00176931" w:rsidRDefault="008A3611" w:rsidP="00F52A16">
    <w:pPr>
      <w:pStyle w:val="Lijn"/>
      <w:rPr>
        <w:rFonts w:ascii="Arial" w:hAnsi="Arial" w:cs="Arial"/>
      </w:rPr>
    </w:pPr>
    <w:r>
      <w:rPr>
        <w:noProof/>
      </w:rPr>
      <mc:AlternateContent>
        <mc:Choice Requires="wps">
          <w:drawing>
            <wp:inline distT="0" distB="0" distL="0" distR="0" wp14:anchorId="0655802A" wp14:editId="559FE98C">
              <wp:extent cx="5400040" cy="18681"/>
              <wp:effectExtent l="0" t="0" r="0" b="0"/>
              <wp:docPr id="16"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00040" cy="18681"/>
                      </a:xfrm>
                      <a:prstGeom prst="rect">
                        <a:avLst/>
                      </a:prstGeom>
                      <a:solidFill>
                        <a:srgbClr val="ACA8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inline>
          </w:drawing>
        </mc:Choice>
        <mc:Fallback>
          <w:pict>
            <v:rect w14:anchorId="0BA50BF5" id="Rectangle 44" o:spid="_x0000_s1026" style="width:425.2pt;height:1.4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" fillcolor="#aca899" stroked="f">
              <v:stroke joinstyle="round"/>
              <v:path arrowok="t"/>
              <w10:anchorlock/>
            </v:rect>
          </w:pict>
        </mc:Fallback>
      </mc:AlternateContent>
    </w:r>
  </w:p>
  <w:p w14:paraId="4FA93C71" w14:textId="1769E321" w:rsidR="00176931" w:rsidRDefault="00176931" w:rsidP="00F52A16">
    <w:pPr>
      <w:tabs>
        <w:tab w:val="center" w:pos="3969"/>
        <w:tab w:val="right" w:pos="8505"/>
      </w:tabs>
      <w:ind w:left="-851"/>
      <w:rPr>
        <w:rFonts w:ascii="Arial" w:hAnsi="Arial" w:cs="Arial"/>
        <w:sz w:val="16"/>
        <w:lang w:val="en-US"/>
      </w:rPr>
    </w:pPr>
    <w:r>
      <w:rPr>
        <w:rFonts w:ascii="Arial" w:hAnsi="Arial" w:cs="Arial"/>
        <w:sz w:val="16"/>
        <w:lang w:val="en-US"/>
      </w:rPr>
      <w:t>Copyright© Cobosystems 20</w:t>
    </w:r>
    <w:r w:rsidR="008B11C8">
      <w:rPr>
        <w:rFonts w:ascii="Arial" w:hAnsi="Arial" w:cs="Arial"/>
        <w:sz w:val="16"/>
        <w:lang w:val="en-US"/>
      </w:rPr>
      <w:t>2</w:t>
    </w:r>
    <w:r w:rsidR="00DF6450">
      <w:rPr>
        <w:rFonts w:ascii="Arial" w:hAnsi="Arial" w:cs="Arial"/>
        <w:sz w:val="16"/>
        <w:lang w:val="en-US"/>
      </w:rPr>
      <w:t>6</w:t>
    </w:r>
    <w:r w:rsidR="000058FF">
      <w:rPr>
        <w:rFonts w:ascii="Arial" w:hAnsi="Arial" w:cs="Arial"/>
        <w:sz w:val="16"/>
        <w:lang w:val="en-US"/>
      </w:rPr>
      <w:tab/>
      <w:t>Fabrikant</w:t>
    </w:r>
    <w:r w:rsidR="00B3447B">
      <w:rPr>
        <w:rFonts w:ascii="Arial" w:hAnsi="Arial" w:cs="Arial"/>
        <w:sz w:val="16"/>
        <w:lang w:val="en-US"/>
      </w:rPr>
      <w:t xml:space="preserve"> </w:t>
    </w:r>
    <w:r w:rsidR="000058FF">
      <w:rPr>
        <w:rFonts w:ascii="Arial" w:hAnsi="Arial" w:cs="Arial"/>
        <w:sz w:val="16"/>
        <w:lang w:val="en-US"/>
      </w:rPr>
      <w:t>Bestek</w:t>
    </w:r>
    <w:r>
      <w:rPr>
        <w:rFonts w:ascii="Arial" w:hAnsi="Arial" w:cs="Arial"/>
        <w:sz w:val="16"/>
        <w:lang w:val="en-US"/>
      </w:rPr>
      <w:tab/>
    </w:r>
    <w:r>
      <w:rPr>
        <w:rFonts w:ascii="Arial" w:hAnsi="Arial" w:cs="Arial"/>
        <w:sz w:val="16"/>
      </w:rPr>
      <w:fldChar w:fldCharType="begin"/>
    </w:r>
    <w:r>
      <w:rPr>
        <w:rFonts w:ascii="Arial" w:hAnsi="Arial" w:cs="Arial"/>
        <w:sz w:val="16"/>
      </w:rPr>
      <w:instrText xml:space="preserve"> DATE \@ "yyyy MM dd" </w:instrText>
    </w:r>
    <w:r>
      <w:rPr>
        <w:rFonts w:ascii="Arial" w:hAnsi="Arial" w:cs="Arial"/>
        <w:sz w:val="16"/>
      </w:rPr>
      <w:fldChar w:fldCharType="separate"/>
    </w:r>
    <w:r w:rsidR="00DF6450">
      <w:rPr>
        <w:rFonts w:ascii="Arial" w:hAnsi="Arial" w:cs="Arial"/>
        <w:noProof/>
        <w:sz w:val="16"/>
      </w:rPr>
      <w:t>2026 03 16</w:t>
    </w:r>
    <w:r>
      <w:rPr>
        <w:rFonts w:ascii="Arial" w:hAnsi="Arial" w:cs="Arial"/>
        <w:sz w:val="16"/>
      </w:rPr>
      <w:fldChar w:fldCharType="end"/>
    </w:r>
    <w:r>
      <w:rPr>
        <w:rFonts w:ascii="Arial" w:hAnsi="Arial" w:cs="Arial"/>
        <w:sz w:val="16"/>
        <w:lang w:val="en-US"/>
      </w:rPr>
      <w:t xml:space="preserve">  -  </w:t>
    </w:r>
    <w:r>
      <w:rPr>
        <w:rFonts w:ascii="Arial" w:hAnsi="Arial" w:cs="Arial"/>
        <w:sz w:val="16"/>
      </w:rPr>
      <w:fldChar w:fldCharType="begin"/>
    </w:r>
    <w:r>
      <w:rPr>
        <w:rFonts w:ascii="Arial" w:hAnsi="Arial" w:cs="Arial"/>
        <w:sz w:val="16"/>
      </w:rPr>
      <w:instrText xml:space="preserve"> TIME \@ "H:mm" </w:instrText>
    </w:r>
    <w:r>
      <w:rPr>
        <w:rFonts w:ascii="Arial" w:hAnsi="Arial" w:cs="Arial"/>
        <w:sz w:val="16"/>
      </w:rPr>
      <w:fldChar w:fldCharType="separate"/>
    </w:r>
    <w:r w:rsidR="00DF6450">
      <w:rPr>
        <w:rFonts w:ascii="Arial" w:hAnsi="Arial" w:cs="Arial"/>
        <w:noProof/>
        <w:sz w:val="16"/>
      </w:rPr>
      <w:t>13:46</w:t>
    </w:r>
    <w:r>
      <w:rPr>
        <w:rFonts w:ascii="Arial" w:hAnsi="Arial" w:cs="Arial"/>
        <w:sz w:val="16"/>
      </w:rPr>
      <w:fldChar w:fldCharType="end"/>
    </w:r>
  </w:p>
  <w:p w14:paraId="2A808E39" w14:textId="70559AA6" w:rsidR="00176931" w:rsidRPr="00FB76A0" w:rsidRDefault="00176931" w:rsidP="00F52A16">
    <w:pPr>
      <w:tabs>
        <w:tab w:val="center" w:pos="3969"/>
        <w:tab w:val="right" w:pos="8505"/>
      </w:tabs>
      <w:rPr>
        <w:rFonts w:ascii="Arial" w:hAnsi="Arial" w:cs="Arial"/>
        <w:sz w:val="16"/>
        <w:lang w:val="en-US"/>
      </w:rPr>
    </w:pPr>
    <w:r>
      <w:rPr>
        <w:rFonts w:ascii="Arial" w:hAnsi="Arial" w:cs="Arial"/>
        <w:sz w:val="16"/>
        <w:lang w:val="en-US"/>
      </w:rPr>
      <w:tab/>
    </w:r>
    <w:r w:rsidR="006631EF">
      <w:rPr>
        <w:rFonts w:ascii="Arial" w:hAnsi="Arial" w:cs="Arial"/>
        <w:sz w:val="16"/>
        <w:lang w:val="en-US"/>
      </w:rPr>
      <w:t>ZOONTJENS BiboBlock</w:t>
    </w:r>
    <w:r w:rsidR="002817E3">
      <w:rPr>
        <w:rFonts w:ascii="Arial" w:hAnsi="Arial" w:cs="Arial"/>
        <w:sz w:val="16"/>
        <w:lang w:val="en-US"/>
      </w:rPr>
      <w:t xml:space="preserve"> </w:t>
    </w:r>
    <w:r w:rsidR="00DF6450">
      <w:rPr>
        <w:rFonts w:ascii="Arial" w:hAnsi="Arial" w:cs="Arial"/>
        <w:sz w:val="16"/>
        <w:lang w:val="en-US"/>
      </w:rPr>
      <w:t>17-3-</w:t>
    </w:r>
    <w:r w:rsidR="00B3447B">
      <w:rPr>
        <w:rFonts w:ascii="Arial" w:hAnsi="Arial" w:cs="Arial"/>
        <w:sz w:val="16"/>
        <w:lang w:val="en-US"/>
      </w:rPr>
      <w:t>20</w:t>
    </w:r>
    <w:r w:rsidR="008B11C8">
      <w:rPr>
        <w:rFonts w:ascii="Arial" w:hAnsi="Arial" w:cs="Arial"/>
        <w:sz w:val="16"/>
        <w:lang w:val="en-US"/>
      </w:rPr>
      <w:t>2</w:t>
    </w:r>
    <w:r w:rsidR="00DF6450">
      <w:rPr>
        <w:rFonts w:ascii="Arial" w:hAnsi="Arial" w:cs="Arial"/>
        <w:sz w:val="16"/>
        <w:lang w:val="en-US"/>
      </w:rPr>
      <w:t>6</w:t>
    </w:r>
    <w:r w:rsidRPr="00FB76A0">
      <w:rPr>
        <w:rFonts w:ascii="Arial" w:hAnsi="Arial" w:cs="Arial"/>
        <w:sz w:val="16"/>
        <w:lang w:val="en-US"/>
      </w:rPr>
      <w:tab/>
    </w:r>
    <w:r>
      <w:rPr>
        <w:rFonts w:ascii="Arial" w:hAnsi="Arial" w:cs="Arial"/>
        <w:sz w:val="16"/>
      </w:rPr>
      <w:fldChar w:fldCharType="begin"/>
    </w:r>
    <w:r w:rsidRPr="00FB76A0">
      <w:rPr>
        <w:rFonts w:ascii="Arial" w:hAnsi="Arial" w:cs="Arial"/>
        <w:sz w:val="16"/>
        <w:lang w:val="en-US"/>
      </w:rPr>
      <w:instrText xml:space="preserve"> PAGE </w:instrText>
    </w:r>
    <w:r>
      <w:rPr>
        <w:rFonts w:ascii="Arial" w:hAnsi="Arial" w:cs="Arial"/>
        <w:sz w:val="16"/>
      </w:rPr>
      <w:fldChar w:fldCharType="separate"/>
    </w:r>
    <w:r w:rsidR="002D4901">
      <w:rPr>
        <w:rFonts w:ascii="Arial" w:hAnsi="Arial" w:cs="Arial"/>
        <w:noProof/>
        <w:sz w:val="16"/>
        <w:lang w:val="en-US"/>
      </w:rPr>
      <w:t>3</w:t>
    </w:r>
    <w:r>
      <w:rPr>
        <w:rFonts w:ascii="Arial" w:hAnsi="Arial" w:cs="Arial"/>
        <w:sz w:val="16"/>
      </w:rPr>
      <w:fldChar w:fldCharType="end"/>
    </w:r>
    <w:r w:rsidRPr="00FB76A0">
      <w:rPr>
        <w:rFonts w:ascii="Arial" w:hAnsi="Arial" w:cs="Arial"/>
        <w:sz w:val="16"/>
        <w:lang w:val="en-US"/>
      </w:rPr>
      <w:t>/</w:t>
    </w:r>
    <w:r>
      <w:rPr>
        <w:rFonts w:ascii="Arial" w:hAnsi="Arial" w:cs="Arial"/>
        <w:sz w:val="16"/>
      </w:rPr>
      <w:fldChar w:fldCharType="begin"/>
    </w:r>
    <w:r w:rsidRPr="00FB76A0">
      <w:rPr>
        <w:rFonts w:ascii="Arial" w:hAnsi="Arial" w:cs="Arial"/>
        <w:sz w:val="16"/>
        <w:lang w:val="en-US"/>
      </w:rPr>
      <w:instrText xml:space="preserve"> NUMPAGES </w:instrText>
    </w:r>
    <w:r>
      <w:rPr>
        <w:rFonts w:ascii="Arial" w:hAnsi="Arial" w:cs="Arial"/>
        <w:sz w:val="16"/>
      </w:rPr>
      <w:fldChar w:fldCharType="separate"/>
    </w:r>
    <w:r w:rsidR="002D4901">
      <w:rPr>
        <w:rFonts w:ascii="Arial" w:hAnsi="Arial" w:cs="Arial"/>
        <w:noProof/>
        <w:sz w:val="16"/>
        <w:lang w:val="en-US"/>
      </w:rPr>
      <w:t>3</w:t>
    </w:r>
    <w:r>
      <w:rPr>
        <w:rFonts w:ascii="Arial" w:hAnsi="Arial" w:cs="Arial"/>
        <w:sz w:val="16"/>
      </w:rPr>
      <w:fldChar w:fldCharType="end"/>
    </w:r>
    <w:bookmarkStart w:id="67" w:name="_Toc75230067"/>
    <w:bookmarkStart w:id="68" w:name="_Toc114297164"/>
    <w:bookmarkEnd w:id="67"/>
    <w:bookmarkEnd w:id="6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3F61C" w14:textId="77777777" w:rsidR="002C4751" w:rsidRDefault="002C4751" w:rsidP="00F52A16">
      <w:r>
        <w:separator/>
      </w:r>
    </w:p>
  </w:footnote>
  <w:footnote w:type="continuationSeparator" w:id="0">
    <w:p w14:paraId="1715623D" w14:textId="77777777" w:rsidR="002C4751" w:rsidRDefault="002C4751" w:rsidP="00F52A16">
      <w:r>
        <w:continuationSeparator/>
      </w:r>
    </w:p>
  </w:footnote>
  <w:footnote w:type="continuationNotice" w:id="1">
    <w:p w14:paraId="38729CC2" w14:textId="77777777" w:rsidR="002C4751" w:rsidRDefault="002C47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C855E" w14:textId="77777777" w:rsidR="00416AA5" w:rsidRDefault="00416AA5" w:rsidP="00416AA5">
    <w:pPr>
      <w:pStyle w:val="Bestek"/>
    </w:pPr>
    <w:r>
      <w:t>Bestekteksten</w:t>
    </w:r>
  </w:p>
  <w:p w14:paraId="25E53E97" w14:textId="77777777" w:rsidR="00416AA5" w:rsidRDefault="00416AA5" w:rsidP="00416AA5">
    <w:pPr>
      <w:pStyle w:val="Kop5"/>
      <w:rPr>
        <w:lang w:val="nl-BE"/>
      </w:rPr>
    </w:pPr>
    <w:r>
      <w:rPr>
        <w:lang w:val="nl-BE"/>
      </w:rPr>
      <w:t xml:space="preserve">Conform Neutraal Bestek systematiek </w:t>
    </w:r>
  </w:p>
  <w:p w14:paraId="669EFFB8" w14:textId="77777777" w:rsidR="00416AA5" w:rsidRDefault="00416AA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C45C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88C1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5C34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067A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0A7D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3EAD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828B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F01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4A97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CEA3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2"/>
      <w:numFmt w:val="decimal"/>
      <w:lvlText w:val="%1"/>
      <w:lvlJc w:val="left"/>
      <w:pPr>
        <w:tabs>
          <w:tab w:val="num" w:pos="1700"/>
        </w:tabs>
        <w:ind w:left="1700" w:hanging="1700"/>
      </w:pPr>
      <w:rPr>
        <w:rFonts w:hint="default"/>
        <w:b w:val="0"/>
      </w:rPr>
    </w:lvl>
    <w:lvl w:ilvl="1">
      <w:start w:val="21"/>
      <w:numFmt w:val="decimal"/>
      <w:lvlText w:val="%1.%2"/>
      <w:lvlJc w:val="left"/>
      <w:pPr>
        <w:tabs>
          <w:tab w:val="num" w:pos="1417"/>
        </w:tabs>
        <w:ind w:left="1417" w:hanging="1700"/>
      </w:pPr>
      <w:rPr>
        <w:rFonts w:hint="default"/>
        <w:b w:val="0"/>
      </w:rPr>
    </w:lvl>
    <w:lvl w:ilvl="2">
      <w:start w:val="20"/>
      <w:numFmt w:val="decimal"/>
      <w:lvlText w:val="%1.%2.%3"/>
      <w:lvlJc w:val="left"/>
      <w:pPr>
        <w:tabs>
          <w:tab w:val="num" w:pos="1134"/>
        </w:tabs>
        <w:ind w:left="1134" w:hanging="1700"/>
      </w:pPr>
      <w:rPr>
        <w:rFonts w:hint="default"/>
        <w:b w:val="0"/>
      </w:rPr>
    </w:lvl>
    <w:lvl w:ilvl="3">
      <w:start w:val="541"/>
      <w:numFmt w:val="decimal"/>
      <w:lvlText w:val="%1.%2.%3.%4"/>
      <w:lvlJc w:val="left"/>
      <w:pPr>
        <w:tabs>
          <w:tab w:val="num" w:pos="851"/>
        </w:tabs>
        <w:ind w:left="851" w:hanging="1700"/>
      </w:pPr>
      <w:rPr>
        <w:rFonts w:hint="default"/>
        <w:b w:val="0"/>
      </w:rPr>
    </w:lvl>
    <w:lvl w:ilvl="4">
      <w:start w:val="1"/>
      <w:numFmt w:val="decimal"/>
      <w:lvlText w:val="%1.%2.%3.%4.%5"/>
      <w:lvlJc w:val="left"/>
      <w:pPr>
        <w:tabs>
          <w:tab w:val="num" w:pos="568"/>
        </w:tabs>
        <w:ind w:left="568" w:hanging="1700"/>
      </w:pPr>
      <w:rPr>
        <w:rFonts w:hint="default"/>
        <w:b w:val="0"/>
      </w:rPr>
    </w:lvl>
    <w:lvl w:ilvl="5">
      <w:start w:val="1"/>
      <w:numFmt w:val="decimal"/>
      <w:lvlText w:val="%1.%2.%3.%4.%5.%6"/>
      <w:lvlJc w:val="left"/>
      <w:pPr>
        <w:tabs>
          <w:tab w:val="num" w:pos="285"/>
        </w:tabs>
        <w:ind w:left="285" w:hanging="1700"/>
      </w:pPr>
      <w:rPr>
        <w:rFonts w:hint="default"/>
        <w:b w:val="0"/>
      </w:rPr>
    </w:lvl>
    <w:lvl w:ilvl="6">
      <w:start w:val="1"/>
      <w:numFmt w:val="decimal"/>
      <w:lvlText w:val="%1.%2.%3.%4.%5.%6.%7"/>
      <w:lvlJc w:val="left"/>
      <w:pPr>
        <w:tabs>
          <w:tab w:val="num" w:pos="102"/>
        </w:tabs>
        <w:ind w:left="102" w:hanging="1800"/>
      </w:pPr>
      <w:rPr>
        <w:rFonts w:hint="default"/>
        <w:b w:val="0"/>
      </w:rPr>
    </w:lvl>
    <w:lvl w:ilvl="7">
      <w:start w:val="1"/>
      <w:numFmt w:val="decimal"/>
      <w:lvlText w:val="%1.%2.%3.%4.%5.%6.%7.%8"/>
      <w:lvlJc w:val="left"/>
      <w:pPr>
        <w:tabs>
          <w:tab w:val="num" w:pos="-181"/>
        </w:tabs>
        <w:ind w:left="-181" w:hanging="1800"/>
      </w:pPr>
      <w:rPr>
        <w:rFonts w:hint="default"/>
        <w:b w:val="0"/>
      </w:rPr>
    </w:lvl>
    <w:lvl w:ilvl="8">
      <w:start w:val="1"/>
      <w:numFmt w:val="decimal"/>
      <w:lvlText w:val="%1.%2.%3.%4.%5.%6.%7.%8.%9"/>
      <w:lvlJc w:val="left"/>
      <w:pPr>
        <w:tabs>
          <w:tab w:val="num" w:pos="-104"/>
        </w:tabs>
        <w:ind w:left="-104" w:hanging="2160"/>
      </w:pPr>
      <w:rPr>
        <w:rFonts w:hint="default"/>
        <w:b w:val="0"/>
      </w:rPr>
    </w:lvl>
  </w:abstractNum>
  <w:abstractNum w:abstractNumId="11" w15:restartNumberingAfterBreak="0">
    <w:nsid w:val="00000004"/>
    <w:multiLevelType w:val="singleLevel"/>
    <w:tmpl w:val="00000000"/>
    <w:lvl w:ilvl="0">
      <w:start w:val="11"/>
      <w:numFmt w:val="bullet"/>
      <w:lvlText w:val="-"/>
      <w:lvlJc w:val="left"/>
      <w:pPr>
        <w:tabs>
          <w:tab w:val="num" w:pos="1211"/>
        </w:tabs>
        <w:ind w:left="1211" w:hanging="360"/>
      </w:pPr>
      <w:rPr>
        <w:rFonts w:ascii="Times New Roman" w:hAnsi="Times New Roman" w:hint="default"/>
      </w:rPr>
    </w:lvl>
  </w:abstractNum>
  <w:abstractNum w:abstractNumId="12" w15:restartNumberingAfterBreak="0">
    <w:nsid w:val="00000005"/>
    <w:multiLevelType w:val="multilevel"/>
    <w:tmpl w:val="00000000"/>
    <w:lvl w:ilvl="0">
      <w:start w:val="11"/>
      <w:numFmt w:val="decimal"/>
      <w:lvlText w:val="%1"/>
      <w:lvlJc w:val="left"/>
      <w:pPr>
        <w:tabs>
          <w:tab w:val="num" w:pos="1940"/>
        </w:tabs>
        <w:ind w:left="1940" w:hanging="1940"/>
      </w:pPr>
      <w:rPr>
        <w:rFonts w:hint="default"/>
        <w:b/>
      </w:rPr>
    </w:lvl>
    <w:lvl w:ilvl="1">
      <w:start w:val="83"/>
      <w:numFmt w:val="decimal"/>
      <w:lvlText w:val="%1.%2"/>
      <w:lvlJc w:val="left"/>
      <w:pPr>
        <w:tabs>
          <w:tab w:val="num" w:pos="1543"/>
        </w:tabs>
        <w:ind w:left="1543" w:hanging="1940"/>
      </w:pPr>
      <w:rPr>
        <w:rFonts w:hint="default"/>
        <w:b/>
      </w:rPr>
    </w:lvl>
    <w:lvl w:ilvl="2">
      <w:start w:val="24"/>
      <w:numFmt w:val="decimal"/>
      <w:lvlText w:val="%1.%2.%3"/>
      <w:lvlJc w:val="left"/>
      <w:pPr>
        <w:tabs>
          <w:tab w:val="num" w:pos="1146"/>
        </w:tabs>
        <w:ind w:left="1146" w:hanging="1940"/>
      </w:pPr>
      <w:rPr>
        <w:rFonts w:hint="default"/>
        <w:b/>
      </w:rPr>
    </w:lvl>
    <w:lvl w:ilvl="3">
      <w:start w:val="1"/>
      <w:numFmt w:val="decimal"/>
      <w:lvlText w:val="%1.%2.%3.%4"/>
      <w:lvlJc w:val="left"/>
      <w:pPr>
        <w:tabs>
          <w:tab w:val="num" w:pos="749"/>
        </w:tabs>
        <w:ind w:left="749" w:hanging="1940"/>
      </w:pPr>
      <w:rPr>
        <w:rFonts w:hint="default"/>
        <w:b/>
      </w:rPr>
    </w:lvl>
    <w:lvl w:ilvl="4">
      <w:start w:val="1"/>
      <w:numFmt w:val="decimal"/>
      <w:lvlText w:val="%1.%2.%3.%4.%5"/>
      <w:lvlJc w:val="left"/>
      <w:pPr>
        <w:tabs>
          <w:tab w:val="num" w:pos="352"/>
        </w:tabs>
        <w:ind w:left="352" w:hanging="1940"/>
      </w:pPr>
      <w:rPr>
        <w:rFonts w:hint="default"/>
        <w:b/>
      </w:rPr>
    </w:lvl>
    <w:lvl w:ilvl="5">
      <w:start w:val="1"/>
      <w:numFmt w:val="decimal"/>
      <w:lvlText w:val="%1.%2.%3.%4.%5.%6"/>
      <w:lvlJc w:val="left"/>
      <w:pPr>
        <w:tabs>
          <w:tab w:val="num" w:pos="-45"/>
        </w:tabs>
        <w:ind w:left="-45" w:hanging="1940"/>
      </w:pPr>
      <w:rPr>
        <w:rFonts w:hint="default"/>
        <w:b/>
      </w:rPr>
    </w:lvl>
    <w:lvl w:ilvl="6">
      <w:start w:val="1"/>
      <w:numFmt w:val="decimal"/>
      <w:lvlText w:val="%1.%2.%3.%4.%5.%6.%7"/>
      <w:lvlJc w:val="left"/>
      <w:pPr>
        <w:tabs>
          <w:tab w:val="num" w:pos="-442"/>
        </w:tabs>
        <w:ind w:left="-442" w:hanging="1940"/>
      </w:pPr>
      <w:rPr>
        <w:rFonts w:hint="default"/>
        <w:b/>
      </w:rPr>
    </w:lvl>
    <w:lvl w:ilvl="7">
      <w:start w:val="1"/>
      <w:numFmt w:val="decimal"/>
      <w:lvlText w:val="%1.%2.%3.%4.%5.%6.%7.%8"/>
      <w:lvlJc w:val="left"/>
      <w:pPr>
        <w:tabs>
          <w:tab w:val="num" w:pos="-839"/>
        </w:tabs>
        <w:ind w:left="-839" w:hanging="1940"/>
      </w:pPr>
      <w:rPr>
        <w:rFonts w:hint="default"/>
        <w:b/>
      </w:rPr>
    </w:lvl>
    <w:lvl w:ilvl="8">
      <w:start w:val="1"/>
      <w:numFmt w:val="decimal"/>
      <w:lvlText w:val="%1.%2.%3.%4.%5.%6.%7.%8.%9"/>
      <w:lvlJc w:val="left"/>
      <w:pPr>
        <w:tabs>
          <w:tab w:val="num" w:pos="-1236"/>
        </w:tabs>
        <w:ind w:left="-1236" w:hanging="1940"/>
      </w:pPr>
      <w:rPr>
        <w:rFonts w:hint="default"/>
        <w:b/>
      </w:rPr>
    </w:lvl>
  </w:abstractNum>
  <w:abstractNum w:abstractNumId="13" w15:restartNumberingAfterBreak="0">
    <w:nsid w:val="04A30731"/>
    <w:multiLevelType w:val="hybridMultilevel"/>
    <w:tmpl w:val="4F329956"/>
    <w:lvl w:ilvl="0" w:tplc="0F208EDE">
      <w:start w:val="125"/>
      <w:numFmt w:val="bullet"/>
      <w:lvlText w:val="-"/>
      <w:lvlJc w:val="left"/>
      <w:pPr>
        <w:tabs>
          <w:tab w:val="num" w:pos="1494"/>
        </w:tabs>
        <w:ind w:left="1494" w:hanging="360"/>
      </w:pPr>
      <w:rPr>
        <w:rFonts w:ascii="Arial" w:eastAsia="Times New Roman" w:hAnsi="Arial" w:cs="Arial"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4" w15:restartNumberingAfterBreak="0">
    <w:nsid w:val="05E41950"/>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13B06B3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16" w15:restartNumberingAfterBreak="0">
    <w:nsid w:val="14996282"/>
    <w:multiLevelType w:val="hybridMultilevel"/>
    <w:tmpl w:val="C1AA34C6"/>
    <w:lvl w:ilvl="0" w:tplc="04130005">
      <w:start w:val="1"/>
      <w:numFmt w:val="bullet"/>
      <w:lvlText w:val=""/>
      <w:lvlJc w:val="left"/>
      <w:pPr>
        <w:tabs>
          <w:tab w:val="num" w:pos="640"/>
        </w:tabs>
        <w:ind w:left="640" w:hanging="360"/>
      </w:pPr>
      <w:rPr>
        <w:rFonts w:ascii="Wingdings" w:hAnsi="Wingdings" w:hint="default"/>
      </w:rPr>
    </w:lvl>
    <w:lvl w:ilvl="1" w:tplc="04130003" w:tentative="1">
      <w:start w:val="1"/>
      <w:numFmt w:val="bullet"/>
      <w:lvlText w:val="o"/>
      <w:lvlJc w:val="left"/>
      <w:pPr>
        <w:tabs>
          <w:tab w:val="num" w:pos="1660"/>
        </w:tabs>
        <w:ind w:left="1660" w:hanging="360"/>
      </w:pPr>
      <w:rPr>
        <w:rFonts w:ascii="Courier New" w:hAnsi="Courier New" w:cs="Courier New" w:hint="default"/>
      </w:rPr>
    </w:lvl>
    <w:lvl w:ilvl="2" w:tplc="04130005" w:tentative="1">
      <w:start w:val="1"/>
      <w:numFmt w:val="bullet"/>
      <w:lvlText w:val=""/>
      <w:lvlJc w:val="left"/>
      <w:pPr>
        <w:tabs>
          <w:tab w:val="num" w:pos="2380"/>
        </w:tabs>
        <w:ind w:left="2380" w:hanging="360"/>
      </w:pPr>
      <w:rPr>
        <w:rFonts w:ascii="Wingdings" w:hAnsi="Wingdings" w:hint="default"/>
      </w:rPr>
    </w:lvl>
    <w:lvl w:ilvl="3" w:tplc="04130001" w:tentative="1">
      <w:start w:val="1"/>
      <w:numFmt w:val="bullet"/>
      <w:lvlText w:val=""/>
      <w:lvlJc w:val="left"/>
      <w:pPr>
        <w:tabs>
          <w:tab w:val="num" w:pos="3100"/>
        </w:tabs>
        <w:ind w:left="3100" w:hanging="360"/>
      </w:pPr>
      <w:rPr>
        <w:rFonts w:ascii="Symbol" w:hAnsi="Symbol" w:hint="default"/>
      </w:rPr>
    </w:lvl>
    <w:lvl w:ilvl="4" w:tplc="04130003" w:tentative="1">
      <w:start w:val="1"/>
      <w:numFmt w:val="bullet"/>
      <w:lvlText w:val="o"/>
      <w:lvlJc w:val="left"/>
      <w:pPr>
        <w:tabs>
          <w:tab w:val="num" w:pos="3820"/>
        </w:tabs>
        <w:ind w:left="3820" w:hanging="360"/>
      </w:pPr>
      <w:rPr>
        <w:rFonts w:ascii="Courier New" w:hAnsi="Courier New" w:cs="Courier New" w:hint="default"/>
      </w:rPr>
    </w:lvl>
    <w:lvl w:ilvl="5" w:tplc="04130005" w:tentative="1">
      <w:start w:val="1"/>
      <w:numFmt w:val="bullet"/>
      <w:lvlText w:val=""/>
      <w:lvlJc w:val="left"/>
      <w:pPr>
        <w:tabs>
          <w:tab w:val="num" w:pos="4540"/>
        </w:tabs>
        <w:ind w:left="4540" w:hanging="360"/>
      </w:pPr>
      <w:rPr>
        <w:rFonts w:ascii="Wingdings" w:hAnsi="Wingdings" w:hint="default"/>
      </w:rPr>
    </w:lvl>
    <w:lvl w:ilvl="6" w:tplc="04130001" w:tentative="1">
      <w:start w:val="1"/>
      <w:numFmt w:val="bullet"/>
      <w:lvlText w:val=""/>
      <w:lvlJc w:val="left"/>
      <w:pPr>
        <w:tabs>
          <w:tab w:val="num" w:pos="5260"/>
        </w:tabs>
        <w:ind w:left="5260" w:hanging="360"/>
      </w:pPr>
      <w:rPr>
        <w:rFonts w:ascii="Symbol" w:hAnsi="Symbol" w:hint="default"/>
      </w:rPr>
    </w:lvl>
    <w:lvl w:ilvl="7" w:tplc="04130003" w:tentative="1">
      <w:start w:val="1"/>
      <w:numFmt w:val="bullet"/>
      <w:lvlText w:val="o"/>
      <w:lvlJc w:val="left"/>
      <w:pPr>
        <w:tabs>
          <w:tab w:val="num" w:pos="5980"/>
        </w:tabs>
        <w:ind w:left="5980" w:hanging="360"/>
      </w:pPr>
      <w:rPr>
        <w:rFonts w:ascii="Courier New" w:hAnsi="Courier New" w:cs="Courier New" w:hint="default"/>
      </w:rPr>
    </w:lvl>
    <w:lvl w:ilvl="8" w:tplc="04130005" w:tentative="1">
      <w:start w:val="1"/>
      <w:numFmt w:val="bullet"/>
      <w:lvlText w:val=""/>
      <w:lvlJc w:val="left"/>
      <w:pPr>
        <w:tabs>
          <w:tab w:val="num" w:pos="6700"/>
        </w:tabs>
        <w:ind w:left="6700" w:hanging="360"/>
      </w:pPr>
      <w:rPr>
        <w:rFonts w:ascii="Wingdings" w:hAnsi="Wingdings" w:hint="default"/>
      </w:rPr>
    </w:lvl>
  </w:abstractNum>
  <w:abstractNum w:abstractNumId="17" w15:restartNumberingAfterBreak="0">
    <w:nsid w:val="15D8396C"/>
    <w:multiLevelType w:val="hybridMultilevel"/>
    <w:tmpl w:val="2D3CE07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E5A20D4"/>
    <w:multiLevelType w:val="hybridMultilevel"/>
    <w:tmpl w:val="6026213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EA30D01"/>
    <w:multiLevelType w:val="hybridMultilevel"/>
    <w:tmpl w:val="D6840F0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36643F3"/>
    <w:multiLevelType w:val="hybridMultilevel"/>
    <w:tmpl w:val="19B0F3A8"/>
    <w:lvl w:ilvl="0" w:tplc="91AA8E1A">
      <w:start w:val="88"/>
      <w:numFmt w:val="bullet"/>
      <w:lvlText w:val="-"/>
      <w:lvlJc w:val="left"/>
      <w:pPr>
        <w:tabs>
          <w:tab w:val="num" w:pos="1494"/>
        </w:tabs>
        <w:ind w:left="1494" w:hanging="360"/>
      </w:pPr>
      <w:rPr>
        <w:rFonts w:ascii="Times New Roman" w:eastAsia="Times New Roman" w:hAnsi="Times New Roman" w:cs="Times New Roman" w:hint="default"/>
      </w:rPr>
    </w:lvl>
    <w:lvl w:ilvl="1" w:tplc="04130003">
      <w:start w:val="1"/>
      <w:numFmt w:val="bullet"/>
      <w:lvlText w:val="o"/>
      <w:lvlJc w:val="left"/>
      <w:pPr>
        <w:tabs>
          <w:tab w:val="num" w:pos="2214"/>
        </w:tabs>
        <w:ind w:left="2214" w:hanging="360"/>
      </w:pPr>
      <w:rPr>
        <w:rFonts w:ascii="Courier New" w:hAnsi="Courier New" w:hint="default"/>
      </w:rPr>
    </w:lvl>
    <w:lvl w:ilvl="2" w:tplc="04130005">
      <w:start w:val="1"/>
      <w:numFmt w:val="bullet"/>
      <w:lvlText w:val=""/>
      <w:lvlJc w:val="left"/>
      <w:pPr>
        <w:tabs>
          <w:tab w:val="num" w:pos="2934"/>
        </w:tabs>
        <w:ind w:left="2934" w:hanging="360"/>
      </w:pPr>
      <w:rPr>
        <w:rFonts w:ascii="Wingdings" w:hAnsi="Wingdings" w:hint="default"/>
      </w:rPr>
    </w:lvl>
    <w:lvl w:ilvl="3" w:tplc="04130001">
      <w:start w:val="1"/>
      <w:numFmt w:val="bullet"/>
      <w:lvlText w:val=""/>
      <w:lvlJc w:val="left"/>
      <w:pPr>
        <w:tabs>
          <w:tab w:val="num" w:pos="3654"/>
        </w:tabs>
        <w:ind w:left="3654" w:hanging="360"/>
      </w:pPr>
      <w:rPr>
        <w:rFonts w:ascii="Symbol" w:hAnsi="Symbol" w:hint="default"/>
      </w:rPr>
    </w:lvl>
    <w:lvl w:ilvl="4" w:tplc="04130003">
      <w:start w:val="1"/>
      <w:numFmt w:val="bullet"/>
      <w:lvlText w:val="o"/>
      <w:lvlJc w:val="left"/>
      <w:pPr>
        <w:tabs>
          <w:tab w:val="num" w:pos="4374"/>
        </w:tabs>
        <w:ind w:left="4374" w:hanging="360"/>
      </w:pPr>
      <w:rPr>
        <w:rFonts w:ascii="Courier New" w:hAnsi="Courier New" w:hint="default"/>
      </w:rPr>
    </w:lvl>
    <w:lvl w:ilvl="5" w:tplc="04130005" w:tentative="1">
      <w:start w:val="1"/>
      <w:numFmt w:val="bullet"/>
      <w:lvlText w:val=""/>
      <w:lvlJc w:val="left"/>
      <w:pPr>
        <w:tabs>
          <w:tab w:val="num" w:pos="5094"/>
        </w:tabs>
        <w:ind w:left="5094" w:hanging="360"/>
      </w:pPr>
      <w:rPr>
        <w:rFonts w:ascii="Wingdings" w:hAnsi="Wingdings" w:hint="default"/>
      </w:rPr>
    </w:lvl>
    <w:lvl w:ilvl="6" w:tplc="04130001" w:tentative="1">
      <w:start w:val="1"/>
      <w:numFmt w:val="bullet"/>
      <w:lvlText w:val=""/>
      <w:lvlJc w:val="left"/>
      <w:pPr>
        <w:tabs>
          <w:tab w:val="num" w:pos="5814"/>
        </w:tabs>
        <w:ind w:left="5814" w:hanging="360"/>
      </w:pPr>
      <w:rPr>
        <w:rFonts w:ascii="Symbol" w:hAnsi="Symbol" w:hint="default"/>
      </w:rPr>
    </w:lvl>
    <w:lvl w:ilvl="7" w:tplc="04130003" w:tentative="1">
      <w:start w:val="1"/>
      <w:numFmt w:val="bullet"/>
      <w:lvlText w:val="o"/>
      <w:lvlJc w:val="left"/>
      <w:pPr>
        <w:tabs>
          <w:tab w:val="num" w:pos="6534"/>
        </w:tabs>
        <w:ind w:left="6534" w:hanging="360"/>
      </w:pPr>
      <w:rPr>
        <w:rFonts w:ascii="Courier New" w:hAnsi="Courier New" w:hint="default"/>
      </w:rPr>
    </w:lvl>
    <w:lvl w:ilvl="8" w:tplc="04130005" w:tentative="1">
      <w:start w:val="1"/>
      <w:numFmt w:val="bullet"/>
      <w:lvlText w:val=""/>
      <w:lvlJc w:val="left"/>
      <w:pPr>
        <w:tabs>
          <w:tab w:val="num" w:pos="7254"/>
        </w:tabs>
        <w:ind w:left="7254" w:hanging="360"/>
      </w:pPr>
      <w:rPr>
        <w:rFonts w:ascii="Wingdings" w:hAnsi="Wingdings" w:hint="default"/>
      </w:rPr>
    </w:lvl>
  </w:abstractNum>
  <w:abstractNum w:abstractNumId="21" w15:restartNumberingAfterBreak="0">
    <w:nsid w:val="31EB53A6"/>
    <w:multiLevelType w:val="hybridMultilevel"/>
    <w:tmpl w:val="EED03B7A"/>
    <w:lvl w:ilvl="0" w:tplc="F9B403EC">
      <w:start w:val="13"/>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22" w15:restartNumberingAfterBreak="0">
    <w:nsid w:val="3B3057CC"/>
    <w:multiLevelType w:val="singleLevel"/>
    <w:tmpl w:val="DD5CA5DC"/>
    <w:lvl w:ilvl="0">
      <w:numFmt w:val="bullet"/>
      <w:lvlText w:val="-"/>
      <w:lvlJc w:val="left"/>
      <w:pPr>
        <w:tabs>
          <w:tab w:val="num" w:pos="1211"/>
        </w:tabs>
        <w:ind w:left="1211" w:hanging="360"/>
      </w:pPr>
      <w:rPr>
        <w:rFonts w:ascii="Times New Roman" w:hAnsi="Times New Roman" w:hint="default"/>
      </w:rPr>
    </w:lvl>
  </w:abstractNum>
  <w:abstractNum w:abstractNumId="23" w15:restartNumberingAfterBreak="0">
    <w:nsid w:val="400C3E84"/>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24" w15:restartNumberingAfterBreak="0">
    <w:nsid w:val="41F47F9F"/>
    <w:multiLevelType w:val="hybridMultilevel"/>
    <w:tmpl w:val="1CCAC9F8"/>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379450B"/>
    <w:multiLevelType w:val="hybridMultilevel"/>
    <w:tmpl w:val="CF30153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4B388C"/>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27" w15:restartNumberingAfterBreak="0">
    <w:nsid w:val="50F46286"/>
    <w:multiLevelType w:val="hybridMultilevel"/>
    <w:tmpl w:val="D674BEAC"/>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7A5D0F"/>
    <w:multiLevelType w:val="hybridMultilevel"/>
    <w:tmpl w:val="80DAD342"/>
    <w:lvl w:ilvl="0" w:tplc="04130005">
      <w:start w:val="1"/>
      <w:numFmt w:val="bullet"/>
      <w:lvlText w:val=""/>
      <w:lvlJc w:val="left"/>
      <w:pPr>
        <w:tabs>
          <w:tab w:val="num" w:pos="820"/>
        </w:tabs>
        <w:ind w:left="820" w:hanging="360"/>
      </w:pPr>
      <w:rPr>
        <w:rFonts w:ascii="Wingdings" w:hAnsi="Wingdings" w:hint="default"/>
      </w:rPr>
    </w:lvl>
    <w:lvl w:ilvl="1" w:tplc="04130003" w:tentative="1">
      <w:start w:val="1"/>
      <w:numFmt w:val="bullet"/>
      <w:lvlText w:val="o"/>
      <w:lvlJc w:val="left"/>
      <w:pPr>
        <w:tabs>
          <w:tab w:val="num" w:pos="1540"/>
        </w:tabs>
        <w:ind w:left="1540" w:hanging="360"/>
      </w:pPr>
      <w:rPr>
        <w:rFonts w:ascii="Courier New" w:hAnsi="Courier New" w:cs="Courier New" w:hint="default"/>
      </w:rPr>
    </w:lvl>
    <w:lvl w:ilvl="2" w:tplc="04130005" w:tentative="1">
      <w:start w:val="1"/>
      <w:numFmt w:val="bullet"/>
      <w:lvlText w:val=""/>
      <w:lvlJc w:val="left"/>
      <w:pPr>
        <w:tabs>
          <w:tab w:val="num" w:pos="2260"/>
        </w:tabs>
        <w:ind w:left="2260" w:hanging="360"/>
      </w:pPr>
      <w:rPr>
        <w:rFonts w:ascii="Wingdings" w:hAnsi="Wingdings" w:hint="default"/>
      </w:rPr>
    </w:lvl>
    <w:lvl w:ilvl="3" w:tplc="04130001" w:tentative="1">
      <w:start w:val="1"/>
      <w:numFmt w:val="bullet"/>
      <w:lvlText w:val=""/>
      <w:lvlJc w:val="left"/>
      <w:pPr>
        <w:tabs>
          <w:tab w:val="num" w:pos="2980"/>
        </w:tabs>
        <w:ind w:left="2980" w:hanging="360"/>
      </w:pPr>
      <w:rPr>
        <w:rFonts w:ascii="Symbol" w:hAnsi="Symbol" w:hint="default"/>
      </w:rPr>
    </w:lvl>
    <w:lvl w:ilvl="4" w:tplc="04130003" w:tentative="1">
      <w:start w:val="1"/>
      <w:numFmt w:val="bullet"/>
      <w:lvlText w:val="o"/>
      <w:lvlJc w:val="left"/>
      <w:pPr>
        <w:tabs>
          <w:tab w:val="num" w:pos="3700"/>
        </w:tabs>
        <w:ind w:left="3700" w:hanging="360"/>
      </w:pPr>
      <w:rPr>
        <w:rFonts w:ascii="Courier New" w:hAnsi="Courier New" w:cs="Courier New" w:hint="default"/>
      </w:rPr>
    </w:lvl>
    <w:lvl w:ilvl="5" w:tplc="04130005" w:tentative="1">
      <w:start w:val="1"/>
      <w:numFmt w:val="bullet"/>
      <w:lvlText w:val=""/>
      <w:lvlJc w:val="left"/>
      <w:pPr>
        <w:tabs>
          <w:tab w:val="num" w:pos="4420"/>
        </w:tabs>
        <w:ind w:left="4420" w:hanging="360"/>
      </w:pPr>
      <w:rPr>
        <w:rFonts w:ascii="Wingdings" w:hAnsi="Wingdings" w:hint="default"/>
      </w:rPr>
    </w:lvl>
    <w:lvl w:ilvl="6" w:tplc="04130001" w:tentative="1">
      <w:start w:val="1"/>
      <w:numFmt w:val="bullet"/>
      <w:lvlText w:val=""/>
      <w:lvlJc w:val="left"/>
      <w:pPr>
        <w:tabs>
          <w:tab w:val="num" w:pos="5140"/>
        </w:tabs>
        <w:ind w:left="5140" w:hanging="360"/>
      </w:pPr>
      <w:rPr>
        <w:rFonts w:ascii="Symbol" w:hAnsi="Symbol" w:hint="default"/>
      </w:rPr>
    </w:lvl>
    <w:lvl w:ilvl="7" w:tplc="04130003" w:tentative="1">
      <w:start w:val="1"/>
      <w:numFmt w:val="bullet"/>
      <w:lvlText w:val="o"/>
      <w:lvlJc w:val="left"/>
      <w:pPr>
        <w:tabs>
          <w:tab w:val="num" w:pos="5860"/>
        </w:tabs>
        <w:ind w:left="5860" w:hanging="360"/>
      </w:pPr>
      <w:rPr>
        <w:rFonts w:ascii="Courier New" w:hAnsi="Courier New" w:cs="Courier New" w:hint="default"/>
      </w:rPr>
    </w:lvl>
    <w:lvl w:ilvl="8" w:tplc="04130005" w:tentative="1">
      <w:start w:val="1"/>
      <w:numFmt w:val="bullet"/>
      <w:lvlText w:val=""/>
      <w:lvlJc w:val="left"/>
      <w:pPr>
        <w:tabs>
          <w:tab w:val="num" w:pos="6580"/>
        </w:tabs>
        <w:ind w:left="6580" w:hanging="360"/>
      </w:pPr>
      <w:rPr>
        <w:rFonts w:ascii="Wingdings" w:hAnsi="Wingdings" w:hint="default"/>
      </w:rPr>
    </w:lvl>
  </w:abstractNum>
  <w:abstractNum w:abstractNumId="29" w15:restartNumberingAfterBreak="0">
    <w:nsid w:val="5773132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0" w15:restartNumberingAfterBreak="0">
    <w:nsid w:val="66A80529"/>
    <w:multiLevelType w:val="hybridMultilevel"/>
    <w:tmpl w:val="299EE67E"/>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8EB4D34"/>
    <w:multiLevelType w:val="hybridMultilevel"/>
    <w:tmpl w:val="2E3058CA"/>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C39146B"/>
    <w:multiLevelType w:val="hybridMultilevel"/>
    <w:tmpl w:val="DD489FC2"/>
    <w:lvl w:ilvl="0" w:tplc="04130005">
      <w:start w:val="1"/>
      <w:numFmt w:val="bullet"/>
      <w:lvlText w:val=""/>
      <w:lvlJc w:val="left"/>
      <w:pPr>
        <w:tabs>
          <w:tab w:val="num" w:pos="1428"/>
        </w:tabs>
        <w:ind w:left="1428" w:hanging="360"/>
      </w:pPr>
      <w:rPr>
        <w:rFonts w:ascii="Wingdings" w:hAnsi="Wingdings"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33" w15:restartNumberingAfterBreak="0">
    <w:nsid w:val="75982076"/>
    <w:multiLevelType w:val="hybridMultilevel"/>
    <w:tmpl w:val="117625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7141E2F"/>
    <w:multiLevelType w:val="hybridMultilevel"/>
    <w:tmpl w:val="72FCC20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B6C37DF"/>
    <w:multiLevelType w:val="hybridMultilevel"/>
    <w:tmpl w:val="6A5852D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DA57198"/>
    <w:multiLevelType w:val="hybridMultilevel"/>
    <w:tmpl w:val="E9563F92"/>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DF569DE"/>
    <w:multiLevelType w:val="hybridMultilevel"/>
    <w:tmpl w:val="639499A0"/>
    <w:lvl w:ilvl="0" w:tplc="5E402A20">
      <w:numFmt w:val="bullet"/>
      <w:lvlText w:val="-"/>
      <w:lvlJc w:val="left"/>
      <w:pPr>
        <w:ind w:left="1211" w:hanging="360"/>
      </w:pPr>
      <w:rPr>
        <w:rFonts w:ascii="Arial" w:eastAsia="Times New Roman" w:hAnsi="Arial" w:cs="Arial" w:hint="default"/>
      </w:rPr>
    </w:lvl>
    <w:lvl w:ilvl="1" w:tplc="08130003" w:tentative="1">
      <w:start w:val="1"/>
      <w:numFmt w:val="bullet"/>
      <w:lvlText w:val="o"/>
      <w:lvlJc w:val="left"/>
      <w:pPr>
        <w:ind w:left="1931" w:hanging="360"/>
      </w:pPr>
      <w:rPr>
        <w:rFonts w:ascii="Courier New" w:hAnsi="Courier New" w:cs="Courier New" w:hint="default"/>
      </w:rPr>
    </w:lvl>
    <w:lvl w:ilvl="2" w:tplc="08130005" w:tentative="1">
      <w:start w:val="1"/>
      <w:numFmt w:val="bullet"/>
      <w:lvlText w:val=""/>
      <w:lvlJc w:val="left"/>
      <w:pPr>
        <w:ind w:left="2651" w:hanging="360"/>
      </w:pPr>
      <w:rPr>
        <w:rFonts w:ascii="Wingdings" w:hAnsi="Wingdings" w:hint="default"/>
      </w:rPr>
    </w:lvl>
    <w:lvl w:ilvl="3" w:tplc="08130001" w:tentative="1">
      <w:start w:val="1"/>
      <w:numFmt w:val="bullet"/>
      <w:lvlText w:val=""/>
      <w:lvlJc w:val="left"/>
      <w:pPr>
        <w:ind w:left="3371" w:hanging="360"/>
      </w:pPr>
      <w:rPr>
        <w:rFonts w:ascii="Symbol" w:hAnsi="Symbol" w:hint="default"/>
      </w:rPr>
    </w:lvl>
    <w:lvl w:ilvl="4" w:tplc="08130003" w:tentative="1">
      <w:start w:val="1"/>
      <w:numFmt w:val="bullet"/>
      <w:lvlText w:val="o"/>
      <w:lvlJc w:val="left"/>
      <w:pPr>
        <w:ind w:left="4091" w:hanging="360"/>
      </w:pPr>
      <w:rPr>
        <w:rFonts w:ascii="Courier New" w:hAnsi="Courier New" w:cs="Courier New" w:hint="default"/>
      </w:rPr>
    </w:lvl>
    <w:lvl w:ilvl="5" w:tplc="08130005" w:tentative="1">
      <w:start w:val="1"/>
      <w:numFmt w:val="bullet"/>
      <w:lvlText w:val=""/>
      <w:lvlJc w:val="left"/>
      <w:pPr>
        <w:ind w:left="4811" w:hanging="360"/>
      </w:pPr>
      <w:rPr>
        <w:rFonts w:ascii="Wingdings" w:hAnsi="Wingdings" w:hint="default"/>
      </w:rPr>
    </w:lvl>
    <w:lvl w:ilvl="6" w:tplc="08130001" w:tentative="1">
      <w:start w:val="1"/>
      <w:numFmt w:val="bullet"/>
      <w:lvlText w:val=""/>
      <w:lvlJc w:val="left"/>
      <w:pPr>
        <w:ind w:left="5531" w:hanging="360"/>
      </w:pPr>
      <w:rPr>
        <w:rFonts w:ascii="Symbol" w:hAnsi="Symbol" w:hint="default"/>
      </w:rPr>
    </w:lvl>
    <w:lvl w:ilvl="7" w:tplc="08130003" w:tentative="1">
      <w:start w:val="1"/>
      <w:numFmt w:val="bullet"/>
      <w:lvlText w:val="o"/>
      <w:lvlJc w:val="left"/>
      <w:pPr>
        <w:ind w:left="6251" w:hanging="360"/>
      </w:pPr>
      <w:rPr>
        <w:rFonts w:ascii="Courier New" w:hAnsi="Courier New" w:cs="Courier New" w:hint="default"/>
      </w:rPr>
    </w:lvl>
    <w:lvl w:ilvl="8" w:tplc="08130005" w:tentative="1">
      <w:start w:val="1"/>
      <w:numFmt w:val="bullet"/>
      <w:lvlText w:val=""/>
      <w:lvlJc w:val="left"/>
      <w:pPr>
        <w:ind w:left="6971" w:hanging="360"/>
      </w:pPr>
      <w:rPr>
        <w:rFonts w:ascii="Wingdings" w:hAnsi="Wingdings" w:hint="default"/>
      </w:rPr>
    </w:lvl>
  </w:abstractNum>
  <w:abstractNum w:abstractNumId="38" w15:restartNumberingAfterBreak="0">
    <w:nsid w:val="7F1B7329"/>
    <w:multiLevelType w:val="hybridMultilevel"/>
    <w:tmpl w:val="9348B6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776166379">
    <w:abstractNumId w:val="20"/>
  </w:num>
  <w:num w:numId="2" w16cid:durableId="1198853231">
    <w:abstractNumId w:val="37"/>
  </w:num>
  <w:num w:numId="3" w16cid:durableId="1001813125">
    <w:abstractNumId w:val="9"/>
  </w:num>
  <w:num w:numId="4" w16cid:durableId="768626462">
    <w:abstractNumId w:val="6"/>
  </w:num>
  <w:num w:numId="5" w16cid:durableId="2014721842">
    <w:abstractNumId w:val="10"/>
  </w:num>
  <w:num w:numId="6" w16cid:durableId="178200594">
    <w:abstractNumId w:val="22"/>
  </w:num>
  <w:num w:numId="7" w16cid:durableId="364720037">
    <w:abstractNumId w:val="11"/>
  </w:num>
  <w:num w:numId="8" w16cid:durableId="1427770943">
    <w:abstractNumId w:val="12"/>
  </w:num>
  <w:num w:numId="9" w16cid:durableId="1543787197">
    <w:abstractNumId w:val="26"/>
  </w:num>
  <w:num w:numId="10" w16cid:durableId="1300652567">
    <w:abstractNumId w:val="15"/>
  </w:num>
  <w:num w:numId="11" w16cid:durableId="901016843">
    <w:abstractNumId w:val="29"/>
  </w:num>
  <w:num w:numId="12" w16cid:durableId="1661888403">
    <w:abstractNumId w:val="23"/>
  </w:num>
  <w:num w:numId="13" w16cid:durableId="922951878">
    <w:abstractNumId w:val="14"/>
  </w:num>
  <w:num w:numId="14" w16cid:durableId="18700914">
    <w:abstractNumId w:val="21"/>
  </w:num>
  <w:num w:numId="15" w16cid:durableId="1574970171">
    <w:abstractNumId w:val="7"/>
  </w:num>
  <w:num w:numId="16" w16cid:durableId="724598017">
    <w:abstractNumId w:val="5"/>
  </w:num>
  <w:num w:numId="17" w16cid:durableId="795684442">
    <w:abstractNumId w:val="4"/>
  </w:num>
  <w:num w:numId="18" w16cid:durableId="1308513584">
    <w:abstractNumId w:val="8"/>
  </w:num>
  <w:num w:numId="19" w16cid:durableId="809370785">
    <w:abstractNumId w:val="3"/>
  </w:num>
  <w:num w:numId="20" w16cid:durableId="939676628">
    <w:abstractNumId w:val="2"/>
  </w:num>
  <w:num w:numId="21" w16cid:durableId="1645894032">
    <w:abstractNumId w:val="1"/>
  </w:num>
  <w:num w:numId="22" w16cid:durableId="198976452">
    <w:abstractNumId w:val="0"/>
  </w:num>
  <w:num w:numId="23" w16cid:durableId="1950233021">
    <w:abstractNumId w:val="13"/>
  </w:num>
  <w:num w:numId="24" w16cid:durableId="463162801">
    <w:abstractNumId w:val="25"/>
  </w:num>
  <w:num w:numId="25" w16cid:durableId="1065492258">
    <w:abstractNumId w:val="27"/>
  </w:num>
  <w:num w:numId="26" w16cid:durableId="103308485">
    <w:abstractNumId w:val="24"/>
  </w:num>
  <w:num w:numId="27" w16cid:durableId="1806579519">
    <w:abstractNumId w:val="30"/>
  </w:num>
  <w:num w:numId="28" w16cid:durableId="1990136118">
    <w:abstractNumId w:val="18"/>
  </w:num>
  <w:num w:numId="29" w16cid:durableId="273296589">
    <w:abstractNumId w:val="28"/>
  </w:num>
  <w:num w:numId="30" w16cid:durableId="137496255">
    <w:abstractNumId w:val="19"/>
  </w:num>
  <w:num w:numId="31" w16cid:durableId="1052121579">
    <w:abstractNumId w:val="36"/>
  </w:num>
  <w:num w:numId="32" w16cid:durableId="1758742684">
    <w:abstractNumId w:val="32"/>
  </w:num>
  <w:num w:numId="33" w16cid:durableId="152835899">
    <w:abstractNumId w:val="35"/>
  </w:num>
  <w:num w:numId="34" w16cid:durableId="1170146152">
    <w:abstractNumId w:val="16"/>
  </w:num>
  <w:num w:numId="35" w16cid:durableId="833686710">
    <w:abstractNumId w:val="17"/>
  </w:num>
  <w:num w:numId="36" w16cid:durableId="46226126">
    <w:abstractNumId w:val="33"/>
  </w:num>
  <w:num w:numId="37" w16cid:durableId="393772310">
    <w:abstractNumId w:val="31"/>
  </w:num>
  <w:num w:numId="38" w16cid:durableId="1654410629">
    <w:abstractNumId w:val="34"/>
  </w:num>
  <w:num w:numId="39" w16cid:durableId="82721023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linkStyles/>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537"/>
    <w:rsid w:val="000035F4"/>
    <w:rsid w:val="000058FF"/>
    <w:rsid w:val="00014389"/>
    <w:rsid w:val="00024759"/>
    <w:rsid w:val="00056A5F"/>
    <w:rsid w:val="0006458E"/>
    <w:rsid w:val="000753EB"/>
    <w:rsid w:val="000763E0"/>
    <w:rsid w:val="00095C7E"/>
    <w:rsid w:val="000B4F1F"/>
    <w:rsid w:val="000E32DE"/>
    <w:rsid w:val="000F4818"/>
    <w:rsid w:val="001042C4"/>
    <w:rsid w:val="00113DC7"/>
    <w:rsid w:val="001160C5"/>
    <w:rsid w:val="00121A1A"/>
    <w:rsid w:val="001367E4"/>
    <w:rsid w:val="00140D13"/>
    <w:rsid w:val="001514E1"/>
    <w:rsid w:val="001533F3"/>
    <w:rsid w:val="0015510F"/>
    <w:rsid w:val="00175795"/>
    <w:rsid w:val="00176931"/>
    <w:rsid w:val="001C2A57"/>
    <w:rsid w:val="0020103F"/>
    <w:rsid w:val="002073AE"/>
    <w:rsid w:val="0021552C"/>
    <w:rsid w:val="0022200C"/>
    <w:rsid w:val="00226CE5"/>
    <w:rsid w:val="00230D74"/>
    <w:rsid w:val="00233D4A"/>
    <w:rsid w:val="0023683A"/>
    <w:rsid w:val="00263099"/>
    <w:rsid w:val="002817E3"/>
    <w:rsid w:val="002A2A10"/>
    <w:rsid w:val="002B513A"/>
    <w:rsid w:val="002C4751"/>
    <w:rsid w:val="002D4901"/>
    <w:rsid w:val="002D4AA6"/>
    <w:rsid w:val="002D4D09"/>
    <w:rsid w:val="0030178E"/>
    <w:rsid w:val="00311002"/>
    <w:rsid w:val="0031351C"/>
    <w:rsid w:val="00332B9C"/>
    <w:rsid w:val="00351056"/>
    <w:rsid w:val="00355829"/>
    <w:rsid w:val="00360C7F"/>
    <w:rsid w:val="00364537"/>
    <w:rsid w:val="003B0C5F"/>
    <w:rsid w:val="003B5099"/>
    <w:rsid w:val="003D4939"/>
    <w:rsid w:val="00401022"/>
    <w:rsid w:val="0040331F"/>
    <w:rsid w:val="00411474"/>
    <w:rsid w:val="00411BBC"/>
    <w:rsid w:val="00414A07"/>
    <w:rsid w:val="00416AA5"/>
    <w:rsid w:val="00430C2F"/>
    <w:rsid w:val="00436747"/>
    <w:rsid w:val="00440B59"/>
    <w:rsid w:val="004565E3"/>
    <w:rsid w:val="0046591F"/>
    <w:rsid w:val="00467893"/>
    <w:rsid w:val="0047323A"/>
    <w:rsid w:val="004835FE"/>
    <w:rsid w:val="004A5732"/>
    <w:rsid w:val="004B1020"/>
    <w:rsid w:val="004C3D63"/>
    <w:rsid w:val="004C485D"/>
    <w:rsid w:val="004D1494"/>
    <w:rsid w:val="004E7E88"/>
    <w:rsid w:val="004F3079"/>
    <w:rsid w:val="004F721D"/>
    <w:rsid w:val="005000E4"/>
    <w:rsid w:val="005107A4"/>
    <w:rsid w:val="00524026"/>
    <w:rsid w:val="005279B5"/>
    <w:rsid w:val="0053330E"/>
    <w:rsid w:val="0054090A"/>
    <w:rsid w:val="00557472"/>
    <w:rsid w:val="00557E82"/>
    <w:rsid w:val="00566072"/>
    <w:rsid w:val="00567376"/>
    <w:rsid w:val="005708CA"/>
    <w:rsid w:val="00594558"/>
    <w:rsid w:val="005B20B8"/>
    <w:rsid w:val="005B2252"/>
    <w:rsid w:val="005B3602"/>
    <w:rsid w:val="005B757F"/>
    <w:rsid w:val="005C7DEC"/>
    <w:rsid w:val="005D02E2"/>
    <w:rsid w:val="005E16C5"/>
    <w:rsid w:val="006038DB"/>
    <w:rsid w:val="006270AF"/>
    <w:rsid w:val="00634916"/>
    <w:rsid w:val="00642205"/>
    <w:rsid w:val="00647867"/>
    <w:rsid w:val="0065248B"/>
    <w:rsid w:val="006631EF"/>
    <w:rsid w:val="006B65B5"/>
    <w:rsid w:val="006C0BF8"/>
    <w:rsid w:val="006D4E70"/>
    <w:rsid w:val="006E26C1"/>
    <w:rsid w:val="006F690F"/>
    <w:rsid w:val="00710E89"/>
    <w:rsid w:val="00713A2B"/>
    <w:rsid w:val="007167D2"/>
    <w:rsid w:val="00723D7E"/>
    <w:rsid w:val="007623D3"/>
    <w:rsid w:val="00777248"/>
    <w:rsid w:val="00783BB5"/>
    <w:rsid w:val="00784DC0"/>
    <w:rsid w:val="00797084"/>
    <w:rsid w:val="007A17E2"/>
    <w:rsid w:val="007C086F"/>
    <w:rsid w:val="007C5A99"/>
    <w:rsid w:val="007C61D4"/>
    <w:rsid w:val="007C67CD"/>
    <w:rsid w:val="007D2499"/>
    <w:rsid w:val="007D4B68"/>
    <w:rsid w:val="007E448B"/>
    <w:rsid w:val="007E640C"/>
    <w:rsid w:val="007E7874"/>
    <w:rsid w:val="00800B0A"/>
    <w:rsid w:val="00806088"/>
    <w:rsid w:val="00806FD8"/>
    <w:rsid w:val="00812597"/>
    <w:rsid w:val="00812B11"/>
    <w:rsid w:val="008163DC"/>
    <w:rsid w:val="00820626"/>
    <w:rsid w:val="00841023"/>
    <w:rsid w:val="00850DB8"/>
    <w:rsid w:val="00860CCF"/>
    <w:rsid w:val="00864978"/>
    <w:rsid w:val="00865BC8"/>
    <w:rsid w:val="00872EDC"/>
    <w:rsid w:val="008735AD"/>
    <w:rsid w:val="00881F06"/>
    <w:rsid w:val="00892003"/>
    <w:rsid w:val="0089578F"/>
    <w:rsid w:val="008A3611"/>
    <w:rsid w:val="008B11C8"/>
    <w:rsid w:val="008C62F2"/>
    <w:rsid w:val="008D2D49"/>
    <w:rsid w:val="008D66BB"/>
    <w:rsid w:val="008F5B16"/>
    <w:rsid w:val="008F6BE4"/>
    <w:rsid w:val="00900543"/>
    <w:rsid w:val="009056C4"/>
    <w:rsid w:val="00917150"/>
    <w:rsid w:val="00932671"/>
    <w:rsid w:val="00947F6E"/>
    <w:rsid w:val="00970656"/>
    <w:rsid w:val="00971396"/>
    <w:rsid w:val="009A1BDB"/>
    <w:rsid w:val="009A2E47"/>
    <w:rsid w:val="009B0097"/>
    <w:rsid w:val="009B54E0"/>
    <w:rsid w:val="009C59F8"/>
    <w:rsid w:val="00A013DE"/>
    <w:rsid w:val="00A16262"/>
    <w:rsid w:val="00A27B97"/>
    <w:rsid w:val="00A477C9"/>
    <w:rsid w:val="00A539D4"/>
    <w:rsid w:val="00A678D7"/>
    <w:rsid w:val="00A7786E"/>
    <w:rsid w:val="00A942E2"/>
    <w:rsid w:val="00AA2C8F"/>
    <w:rsid w:val="00AA329B"/>
    <w:rsid w:val="00AA7AF0"/>
    <w:rsid w:val="00AC7AC8"/>
    <w:rsid w:val="00AD1076"/>
    <w:rsid w:val="00AF5C1B"/>
    <w:rsid w:val="00B03DDC"/>
    <w:rsid w:val="00B14B62"/>
    <w:rsid w:val="00B31FC3"/>
    <w:rsid w:val="00B3447B"/>
    <w:rsid w:val="00B4254D"/>
    <w:rsid w:val="00B6108C"/>
    <w:rsid w:val="00B6351D"/>
    <w:rsid w:val="00B70451"/>
    <w:rsid w:val="00B82B51"/>
    <w:rsid w:val="00B8486F"/>
    <w:rsid w:val="00BA1328"/>
    <w:rsid w:val="00BB3232"/>
    <w:rsid w:val="00BD46C3"/>
    <w:rsid w:val="00BE4467"/>
    <w:rsid w:val="00BF1CD7"/>
    <w:rsid w:val="00BF628E"/>
    <w:rsid w:val="00C05C35"/>
    <w:rsid w:val="00C13F02"/>
    <w:rsid w:val="00C27C23"/>
    <w:rsid w:val="00C33619"/>
    <w:rsid w:val="00C43B90"/>
    <w:rsid w:val="00C44713"/>
    <w:rsid w:val="00C44A1A"/>
    <w:rsid w:val="00C46869"/>
    <w:rsid w:val="00C5027B"/>
    <w:rsid w:val="00C815A8"/>
    <w:rsid w:val="00C8247A"/>
    <w:rsid w:val="00CA18E4"/>
    <w:rsid w:val="00CA2D2E"/>
    <w:rsid w:val="00CB2639"/>
    <w:rsid w:val="00CC6077"/>
    <w:rsid w:val="00CC7AF4"/>
    <w:rsid w:val="00CC7B6F"/>
    <w:rsid w:val="00CD653D"/>
    <w:rsid w:val="00D218D2"/>
    <w:rsid w:val="00D33779"/>
    <w:rsid w:val="00D400AA"/>
    <w:rsid w:val="00D440BB"/>
    <w:rsid w:val="00D46ACE"/>
    <w:rsid w:val="00D63645"/>
    <w:rsid w:val="00D7221B"/>
    <w:rsid w:val="00D768EC"/>
    <w:rsid w:val="00DA55EB"/>
    <w:rsid w:val="00DA6D7C"/>
    <w:rsid w:val="00DB3B98"/>
    <w:rsid w:val="00DF6450"/>
    <w:rsid w:val="00DF7499"/>
    <w:rsid w:val="00E02346"/>
    <w:rsid w:val="00E139F6"/>
    <w:rsid w:val="00E13DF8"/>
    <w:rsid w:val="00E1605F"/>
    <w:rsid w:val="00E2587B"/>
    <w:rsid w:val="00E471B1"/>
    <w:rsid w:val="00E55C43"/>
    <w:rsid w:val="00E64286"/>
    <w:rsid w:val="00E7064A"/>
    <w:rsid w:val="00EA74E4"/>
    <w:rsid w:val="00EB587C"/>
    <w:rsid w:val="00EC19ED"/>
    <w:rsid w:val="00EC3F6E"/>
    <w:rsid w:val="00EF1E8D"/>
    <w:rsid w:val="00F03431"/>
    <w:rsid w:val="00F24B01"/>
    <w:rsid w:val="00F40CCD"/>
    <w:rsid w:val="00F454C9"/>
    <w:rsid w:val="00F52A16"/>
    <w:rsid w:val="00F73BA7"/>
    <w:rsid w:val="00F853BD"/>
    <w:rsid w:val="00F9068D"/>
    <w:rsid w:val="00FB6527"/>
    <w:rsid w:val="00FB72DC"/>
    <w:rsid w:val="00FB7F0D"/>
    <w:rsid w:val="00FC11D9"/>
    <w:rsid w:val="00FC398A"/>
    <w:rsid w:val="00FD3A5A"/>
    <w:rsid w:val="00FD3D7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0B9804C5"/>
  <w15:chartTrackingRefBased/>
  <w15:docId w15:val="{C64C686B-4723-C341-8B41-3B9AE628F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9068D"/>
    <w:pPr>
      <w:jc w:val="both"/>
    </w:pPr>
  </w:style>
  <w:style w:type="paragraph" w:styleId="Kop1">
    <w:name w:val="heading 1"/>
    <w:basedOn w:val="Standaard"/>
    <w:next w:val="Hoofdstuk"/>
    <w:link w:val="Kop1Char"/>
    <w:autoRedefine/>
    <w:qFormat/>
    <w:rsid w:val="00F9068D"/>
    <w:pPr>
      <w:keepNext/>
      <w:spacing w:before="40" w:after="20"/>
      <w:ind w:left="567" w:hanging="1418"/>
      <w:outlineLvl w:val="0"/>
    </w:pPr>
    <w:rPr>
      <w:rFonts w:ascii="Arial" w:hAnsi="Arial"/>
      <w:b/>
      <w:lang w:val="en-US"/>
    </w:rPr>
  </w:style>
  <w:style w:type="paragraph" w:styleId="Kop2">
    <w:name w:val="heading 2"/>
    <w:next w:val="Standaard"/>
    <w:autoRedefine/>
    <w:qFormat/>
    <w:rsid w:val="00F9068D"/>
    <w:pPr>
      <w:spacing w:before="120"/>
      <w:ind w:left="567" w:hanging="1418"/>
      <w:outlineLvl w:val="1"/>
    </w:pPr>
    <w:rPr>
      <w:rFonts w:ascii="Arial" w:eastAsia="Times" w:hAnsi="Arial"/>
      <w:b/>
      <w:sz w:val="18"/>
      <w:lang w:val="nl-NL"/>
    </w:rPr>
  </w:style>
  <w:style w:type="paragraph" w:styleId="Kop3">
    <w:name w:val="heading 3"/>
    <w:basedOn w:val="Kop2"/>
    <w:next w:val="Standaard"/>
    <w:autoRedefine/>
    <w:qFormat/>
    <w:rsid w:val="00F9068D"/>
    <w:pPr>
      <w:outlineLvl w:val="2"/>
    </w:pPr>
    <w:rPr>
      <w:bCs/>
    </w:rPr>
  </w:style>
  <w:style w:type="paragraph" w:styleId="Kop4">
    <w:name w:val="heading 4"/>
    <w:basedOn w:val="Standaard"/>
    <w:next w:val="Standaard"/>
    <w:link w:val="Kop4Char"/>
    <w:autoRedefine/>
    <w:qFormat/>
    <w:rsid w:val="00F9068D"/>
    <w:pPr>
      <w:tabs>
        <w:tab w:val="left" w:pos="567"/>
        <w:tab w:val="left" w:pos="7371"/>
        <w:tab w:val="left" w:pos="7938"/>
      </w:tabs>
      <w:spacing w:before="60" w:after="60"/>
      <w:ind w:left="567" w:hanging="1418"/>
      <w:outlineLvl w:val="3"/>
    </w:pPr>
    <w:rPr>
      <w:rFonts w:ascii="Arial" w:hAnsi="Arial"/>
      <w:color w:val="0000FF"/>
      <w:sz w:val="16"/>
      <w:lang w:val="nl-NL"/>
    </w:rPr>
  </w:style>
  <w:style w:type="paragraph" w:styleId="Kop5">
    <w:name w:val="heading 5"/>
    <w:basedOn w:val="Kop4"/>
    <w:next w:val="Standaard"/>
    <w:link w:val="Kop5Char"/>
    <w:qFormat/>
    <w:rsid w:val="00F9068D"/>
    <w:pPr>
      <w:ind w:hanging="737"/>
      <w:jc w:val="left"/>
      <w:outlineLvl w:val="4"/>
    </w:pPr>
    <w:rPr>
      <w:b/>
      <w:bCs/>
      <w:color w:val="auto"/>
      <w:sz w:val="18"/>
      <w:lang w:val="en-US"/>
    </w:rPr>
  </w:style>
  <w:style w:type="paragraph" w:styleId="Kop6">
    <w:name w:val="heading 6"/>
    <w:basedOn w:val="Kop5"/>
    <w:next w:val="Standaard"/>
    <w:link w:val="Kop6Char"/>
    <w:qFormat/>
    <w:rsid w:val="00F9068D"/>
    <w:pPr>
      <w:spacing w:before="80"/>
      <w:outlineLvl w:val="5"/>
    </w:pPr>
    <w:rPr>
      <w:b w:val="0"/>
      <w:bCs w:val="0"/>
      <w:lang w:val="nl-NL"/>
    </w:rPr>
  </w:style>
  <w:style w:type="paragraph" w:styleId="Kop7">
    <w:name w:val="heading 7"/>
    <w:basedOn w:val="Kop6"/>
    <w:next w:val="Standaard"/>
    <w:link w:val="Kop7Char"/>
    <w:qFormat/>
    <w:rsid w:val="00F9068D"/>
    <w:pPr>
      <w:outlineLvl w:val="6"/>
    </w:pPr>
    <w:rPr>
      <w:i/>
    </w:rPr>
  </w:style>
  <w:style w:type="paragraph" w:styleId="Kop8">
    <w:name w:val="heading 8"/>
    <w:basedOn w:val="Standaard"/>
    <w:next w:val="Kop7"/>
    <w:link w:val="Kop8Char"/>
    <w:qFormat/>
    <w:rsid w:val="00F9068D"/>
    <w:pPr>
      <w:spacing w:before="40" w:after="20"/>
      <w:ind w:left="567" w:hanging="737"/>
      <w:outlineLvl w:val="7"/>
    </w:pPr>
    <w:rPr>
      <w:rFonts w:ascii="Arial" w:hAnsi="Arial"/>
      <w:i/>
      <w:iCs/>
      <w:sz w:val="18"/>
      <w:lang w:val="en-US"/>
    </w:rPr>
  </w:style>
  <w:style w:type="paragraph" w:styleId="Kop9">
    <w:name w:val="heading 9"/>
    <w:basedOn w:val="83ProM"/>
    <w:next w:val="Standaard"/>
    <w:link w:val="Kop9Char"/>
    <w:qFormat/>
    <w:rsid w:val="00F9068D"/>
    <w:pPr>
      <w:tabs>
        <w:tab w:val="left" w:pos="851"/>
      </w:tabs>
      <w:spacing w:before="60" w:after="60"/>
      <w:ind w:left="851" w:hanging="1021"/>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stuk">
    <w:name w:val="Hoofdstuk"/>
    <w:basedOn w:val="Standaard"/>
    <w:next w:val="Standaard"/>
    <w:autoRedefine/>
    <w:rsid w:val="00F9068D"/>
    <w:pPr>
      <w:tabs>
        <w:tab w:val="left" w:pos="567"/>
        <w:tab w:val="left" w:pos="1134"/>
        <w:tab w:val="left" w:pos="1701"/>
      </w:tabs>
      <w:ind w:left="-851"/>
      <w:outlineLvl w:val="0"/>
    </w:pPr>
    <w:rPr>
      <w:rFonts w:ascii="Arial" w:hAnsi="Arial"/>
      <w:b/>
      <w:color w:val="000000"/>
      <w:sz w:val="18"/>
    </w:rPr>
  </w:style>
  <w:style w:type="character" w:customStyle="1" w:styleId="Kop1Char">
    <w:name w:val="Kop 1 Char"/>
    <w:link w:val="Kop1"/>
    <w:rsid w:val="00F9068D"/>
    <w:rPr>
      <w:rFonts w:ascii="Arial" w:hAnsi="Arial"/>
      <w:b/>
      <w:lang w:val="en-US" w:eastAsia="nl-NL"/>
    </w:rPr>
  </w:style>
  <w:style w:type="character" w:customStyle="1" w:styleId="Kop4Char">
    <w:name w:val="Kop 4 Char"/>
    <w:link w:val="Kop4"/>
    <w:rsid w:val="00F9068D"/>
    <w:rPr>
      <w:rFonts w:ascii="Arial" w:hAnsi="Arial"/>
      <w:color w:val="0000FF"/>
      <w:sz w:val="16"/>
      <w:lang w:val="nl-NL" w:eastAsia="nl-NL"/>
    </w:rPr>
  </w:style>
  <w:style w:type="character" w:customStyle="1" w:styleId="Kop5Char">
    <w:name w:val="Kop 5 Char"/>
    <w:link w:val="Kop5"/>
    <w:rsid w:val="00F9068D"/>
    <w:rPr>
      <w:rFonts w:ascii="Arial" w:hAnsi="Arial"/>
      <w:b/>
      <w:bCs/>
      <w:sz w:val="18"/>
      <w:lang w:val="en-US" w:eastAsia="nl-NL"/>
    </w:rPr>
  </w:style>
  <w:style w:type="character" w:customStyle="1" w:styleId="Kop6Char">
    <w:name w:val="Kop 6 Char"/>
    <w:link w:val="Kop6"/>
    <w:rsid w:val="00F9068D"/>
    <w:rPr>
      <w:rFonts w:ascii="Arial" w:hAnsi="Arial"/>
      <w:sz w:val="18"/>
      <w:lang w:val="nl-NL" w:eastAsia="nl-NL"/>
    </w:rPr>
  </w:style>
  <w:style w:type="character" w:customStyle="1" w:styleId="Kop7Char">
    <w:name w:val="Kop 7 Char"/>
    <w:link w:val="Kop7"/>
    <w:rsid w:val="00F9068D"/>
    <w:rPr>
      <w:rFonts w:ascii="Arial" w:hAnsi="Arial"/>
      <w:i/>
      <w:sz w:val="18"/>
      <w:lang w:val="nl-NL" w:eastAsia="nl-NL"/>
    </w:rPr>
  </w:style>
  <w:style w:type="character" w:customStyle="1" w:styleId="Kop8Char">
    <w:name w:val="Kop 8 Char"/>
    <w:link w:val="Kop8"/>
    <w:rsid w:val="00F9068D"/>
    <w:rPr>
      <w:rFonts w:ascii="Arial" w:hAnsi="Arial"/>
      <w:i/>
      <w:iCs/>
      <w:sz w:val="18"/>
      <w:lang w:val="en-US" w:eastAsia="nl-NL"/>
    </w:rPr>
  </w:style>
  <w:style w:type="paragraph" w:customStyle="1" w:styleId="83ProM">
    <w:name w:val="8.3 Pro M"/>
    <w:basedOn w:val="Standaard"/>
    <w:link w:val="83ProMChar"/>
    <w:autoRedefine/>
    <w:rsid w:val="00F9068D"/>
    <w:pPr>
      <w:tabs>
        <w:tab w:val="left" w:pos="1418"/>
      </w:tabs>
      <w:spacing w:before="20" w:after="40"/>
      <w:ind w:left="1418" w:hanging="284"/>
    </w:pPr>
    <w:rPr>
      <w:rFonts w:ascii="Arial" w:hAnsi="Arial"/>
      <w:i/>
      <w:color w:val="999999"/>
      <w:sz w:val="16"/>
      <w:lang w:val="en-US"/>
    </w:rPr>
  </w:style>
  <w:style w:type="character" w:customStyle="1" w:styleId="83ProMChar">
    <w:name w:val="8.3 Pro M Char"/>
    <w:link w:val="83ProM"/>
    <w:rsid w:val="00F9068D"/>
    <w:rPr>
      <w:rFonts w:ascii="Arial" w:hAnsi="Arial"/>
      <w:i/>
      <w:color w:val="999999"/>
      <w:sz w:val="16"/>
      <w:lang w:val="en-US" w:eastAsia="nl-NL"/>
    </w:rPr>
  </w:style>
  <w:style w:type="character" w:customStyle="1" w:styleId="Kop9Char">
    <w:name w:val="Kop 9 Char"/>
    <w:link w:val="Kop9"/>
    <w:rsid w:val="00F9068D"/>
    <w:rPr>
      <w:rFonts w:ascii="Arial" w:hAnsi="Arial" w:cs="Arial"/>
      <w:i/>
      <w:color w:val="999999"/>
      <w:sz w:val="16"/>
      <w:szCs w:val="22"/>
      <w:lang w:val="en-US" w:eastAsia="nl-NL"/>
    </w:rPr>
  </w:style>
  <w:style w:type="character" w:customStyle="1" w:styleId="MerkChar">
    <w:name w:val="MerkChar"/>
    <w:rsid w:val="00F9068D"/>
    <w:rPr>
      <w:color w:val="FF6600"/>
    </w:rPr>
  </w:style>
  <w:style w:type="character" w:customStyle="1" w:styleId="OptieChar">
    <w:name w:val="OptieChar"/>
    <w:rsid w:val="00F9068D"/>
    <w:rPr>
      <w:color w:val="FF0000"/>
    </w:rPr>
  </w:style>
  <w:style w:type="paragraph" w:customStyle="1" w:styleId="83Kenm">
    <w:name w:val="8.3 Kenm"/>
    <w:basedOn w:val="83"/>
    <w:autoRedefine/>
    <w:rsid w:val="00F9068D"/>
    <w:pPr>
      <w:tabs>
        <w:tab w:val="left" w:pos="4253"/>
      </w:tabs>
      <w:spacing w:before="80"/>
      <w:ind w:left="3969" w:hanging="2835"/>
      <w:jc w:val="left"/>
    </w:pPr>
    <w:rPr>
      <w:sz w:val="16"/>
      <w:lang w:val="nl-NL"/>
    </w:rPr>
  </w:style>
  <w:style w:type="paragraph" w:customStyle="1" w:styleId="83">
    <w:name w:val="8.3"/>
    <w:basedOn w:val="82"/>
    <w:link w:val="83Char1"/>
    <w:rsid w:val="00F9068D"/>
    <w:pPr>
      <w:tabs>
        <w:tab w:val="clear" w:pos="1134"/>
        <w:tab w:val="left" w:pos="1418"/>
      </w:tabs>
      <w:ind w:left="1418"/>
    </w:pPr>
  </w:style>
  <w:style w:type="paragraph" w:customStyle="1" w:styleId="82">
    <w:name w:val="8.2"/>
    <w:basedOn w:val="81"/>
    <w:link w:val="82Char1"/>
    <w:rsid w:val="00F9068D"/>
    <w:pPr>
      <w:tabs>
        <w:tab w:val="clear" w:pos="851"/>
        <w:tab w:val="left" w:pos="1134"/>
      </w:tabs>
      <w:ind w:left="1135"/>
    </w:pPr>
  </w:style>
  <w:style w:type="paragraph" w:customStyle="1" w:styleId="81">
    <w:name w:val="8.1"/>
    <w:basedOn w:val="Standaard"/>
    <w:link w:val="81Char"/>
    <w:rsid w:val="00F9068D"/>
    <w:pPr>
      <w:tabs>
        <w:tab w:val="left" w:pos="851"/>
      </w:tabs>
      <w:spacing w:before="20" w:after="40"/>
      <w:ind w:left="851" w:hanging="284"/>
    </w:pPr>
    <w:rPr>
      <w:rFonts w:ascii="Arial" w:hAnsi="Arial" w:cs="Arial"/>
      <w:sz w:val="18"/>
      <w:szCs w:val="18"/>
    </w:rPr>
  </w:style>
  <w:style w:type="character" w:customStyle="1" w:styleId="81Char">
    <w:name w:val="8.1 Char"/>
    <w:link w:val="81"/>
    <w:rsid w:val="00F9068D"/>
    <w:rPr>
      <w:rFonts w:ascii="Arial" w:hAnsi="Arial" w:cs="Arial"/>
      <w:sz w:val="18"/>
      <w:szCs w:val="18"/>
      <w:lang w:eastAsia="nl-NL"/>
    </w:rPr>
  </w:style>
  <w:style w:type="character" w:customStyle="1" w:styleId="82Char1">
    <w:name w:val="8.2 Char1"/>
    <w:basedOn w:val="81Char"/>
    <w:link w:val="82"/>
    <w:rsid w:val="00F9068D"/>
    <w:rPr>
      <w:rFonts w:ascii="Arial" w:hAnsi="Arial" w:cs="Arial"/>
      <w:sz w:val="18"/>
      <w:szCs w:val="18"/>
      <w:lang w:eastAsia="nl-NL"/>
    </w:rPr>
  </w:style>
  <w:style w:type="character" w:customStyle="1" w:styleId="83Char1">
    <w:name w:val="8.3 Char1"/>
    <w:basedOn w:val="82Char1"/>
    <w:link w:val="83"/>
    <w:rsid w:val="00F9068D"/>
    <w:rPr>
      <w:rFonts w:ascii="Arial" w:hAnsi="Arial" w:cs="Arial"/>
      <w:sz w:val="18"/>
      <w:szCs w:val="18"/>
      <w:lang w:eastAsia="nl-NL"/>
    </w:rPr>
  </w:style>
  <w:style w:type="paragraph" w:customStyle="1" w:styleId="80">
    <w:name w:val="8.0"/>
    <w:basedOn w:val="Standaard"/>
    <w:link w:val="80Char"/>
    <w:autoRedefine/>
    <w:rsid w:val="00F9068D"/>
    <w:pPr>
      <w:tabs>
        <w:tab w:val="left" w:pos="284"/>
      </w:tabs>
      <w:spacing w:before="20" w:after="40"/>
      <w:ind w:left="567"/>
    </w:pPr>
    <w:rPr>
      <w:rFonts w:ascii="Arial" w:hAnsi="Arial" w:cs="Arial"/>
      <w:sz w:val="18"/>
      <w:szCs w:val="18"/>
    </w:rPr>
  </w:style>
  <w:style w:type="character" w:customStyle="1" w:styleId="80Char">
    <w:name w:val="8.0 Char"/>
    <w:link w:val="80"/>
    <w:rsid w:val="00F9068D"/>
    <w:rPr>
      <w:rFonts w:ascii="Arial" w:hAnsi="Arial" w:cs="Arial"/>
      <w:sz w:val="18"/>
      <w:szCs w:val="18"/>
      <w:lang w:eastAsia="nl-NL"/>
    </w:rPr>
  </w:style>
  <w:style w:type="paragraph" w:customStyle="1" w:styleId="Lijn">
    <w:name w:val="Lijn"/>
    <w:basedOn w:val="Standaard"/>
    <w:link w:val="LijnChar"/>
    <w:autoRedefine/>
    <w:rsid w:val="00F9068D"/>
    <w:pPr>
      <w:tabs>
        <w:tab w:val="left" w:pos="567"/>
        <w:tab w:val="left" w:pos="1134"/>
        <w:tab w:val="left" w:pos="1701"/>
      </w:tabs>
      <w:spacing w:before="80" w:after="80"/>
      <w:ind w:left="-851"/>
    </w:pPr>
    <w:rPr>
      <w:rFonts w:ascii="Helvetica" w:hAnsi="Helvetica"/>
      <w:color w:val="000000"/>
      <w:spacing w:val="-2"/>
      <w:sz w:val="16"/>
    </w:rPr>
  </w:style>
  <w:style w:type="character" w:customStyle="1" w:styleId="LijnChar">
    <w:name w:val="Lijn Char"/>
    <w:link w:val="Lijn"/>
    <w:rsid w:val="00F9068D"/>
    <w:rPr>
      <w:rFonts w:ascii="Helvetica" w:hAnsi="Helvetica"/>
      <w:color w:val="000000"/>
      <w:spacing w:val="-2"/>
      <w:sz w:val="16"/>
      <w:lang w:eastAsia="nl-NL"/>
    </w:rPr>
  </w:style>
  <w:style w:type="paragraph" w:customStyle="1" w:styleId="Bestek">
    <w:name w:val="Bestek"/>
    <w:basedOn w:val="Standaard"/>
    <w:rsid w:val="00F9068D"/>
    <w:pPr>
      <w:ind w:left="-851"/>
    </w:pPr>
    <w:rPr>
      <w:rFonts w:ascii="Arial" w:hAnsi="Arial"/>
      <w:b/>
      <w:color w:val="FF0000"/>
    </w:rPr>
  </w:style>
  <w:style w:type="character" w:styleId="Hyperlink">
    <w:name w:val="Hyperlink"/>
    <w:rsid w:val="00F9068D"/>
    <w:rPr>
      <w:color w:val="0000FF"/>
      <w:u w:val="single"/>
    </w:rPr>
  </w:style>
  <w:style w:type="paragraph" w:styleId="Inhopg1">
    <w:name w:val="toc 1"/>
    <w:basedOn w:val="Standaard"/>
    <w:next w:val="Standaard"/>
    <w:rsid w:val="00F9068D"/>
    <w:pPr>
      <w:tabs>
        <w:tab w:val="left" w:pos="960"/>
        <w:tab w:val="right" w:pos="8505"/>
      </w:tabs>
      <w:spacing w:before="120" w:after="60"/>
      <w:jc w:val="left"/>
    </w:pPr>
    <w:rPr>
      <w:b/>
      <w:bCs/>
      <w:noProof/>
      <w:color w:val="0000FF"/>
      <w:szCs w:val="24"/>
      <w:lang w:val="nl-NL"/>
    </w:rPr>
  </w:style>
  <w:style w:type="paragraph" w:styleId="Inhopg2">
    <w:name w:val="toc 2"/>
    <w:basedOn w:val="Standaard"/>
    <w:next w:val="Standaard"/>
    <w:autoRedefine/>
    <w:rsid w:val="00F9068D"/>
    <w:pPr>
      <w:tabs>
        <w:tab w:val="left" w:pos="1440"/>
        <w:tab w:val="right" w:leader="dot" w:pos="8505"/>
      </w:tabs>
      <w:spacing w:before="120"/>
      <w:ind w:left="240"/>
      <w:jc w:val="left"/>
    </w:pPr>
    <w:rPr>
      <w:i/>
      <w:iCs/>
      <w:noProof/>
      <w:sz w:val="18"/>
      <w:szCs w:val="18"/>
      <w:lang w:val="nl-NL"/>
    </w:rPr>
  </w:style>
  <w:style w:type="paragraph" w:styleId="Inhopg3">
    <w:name w:val="toc 3"/>
    <w:basedOn w:val="Standaard"/>
    <w:next w:val="Standaard"/>
    <w:rsid w:val="00F9068D"/>
    <w:pPr>
      <w:tabs>
        <w:tab w:val="left" w:pos="1980"/>
        <w:tab w:val="left" w:pos="2160"/>
        <w:tab w:val="right" w:leader="dot" w:pos="8505"/>
      </w:tabs>
      <w:ind w:left="480"/>
    </w:pPr>
    <w:rPr>
      <w:noProof/>
      <w:snapToGrid w:val="0"/>
      <w:sz w:val="16"/>
      <w:szCs w:val="18"/>
    </w:rPr>
  </w:style>
  <w:style w:type="paragraph" w:styleId="Inhopg5">
    <w:name w:val="toc 5"/>
    <w:basedOn w:val="Standaard"/>
    <w:next w:val="Standaard"/>
    <w:rsid w:val="00F9068D"/>
    <w:pPr>
      <w:tabs>
        <w:tab w:val="right" w:leader="dot" w:pos="8505"/>
      </w:tabs>
      <w:ind w:left="960"/>
    </w:pPr>
    <w:rPr>
      <w:sz w:val="16"/>
    </w:rPr>
  </w:style>
  <w:style w:type="paragraph" w:customStyle="1" w:styleId="Deel">
    <w:name w:val="Deel"/>
    <w:basedOn w:val="Standaard"/>
    <w:autoRedefine/>
    <w:rsid w:val="00F9068D"/>
    <w:pPr>
      <w:tabs>
        <w:tab w:val="left" w:pos="567"/>
        <w:tab w:val="left" w:pos="1134"/>
        <w:tab w:val="left" w:pos="1701"/>
      </w:tabs>
      <w:ind w:left="-851"/>
      <w:outlineLvl w:val="0"/>
    </w:pPr>
    <w:rPr>
      <w:rFonts w:ascii="Arial" w:hAnsi="Arial"/>
      <w:b/>
      <w:color w:val="FF0000"/>
      <w:sz w:val="18"/>
    </w:rPr>
  </w:style>
  <w:style w:type="paragraph" w:customStyle="1" w:styleId="Hoofdgroep">
    <w:name w:val="Hoofdgroep"/>
    <w:basedOn w:val="Hoofdstuk"/>
    <w:rsid w:val="00F9068D"/>
    <w:pPr>
      <w:outlineLvl w:val="1"/>
    </w:pPr>
    <w:rPr>
      <w:rFonts w:ascii="Helvetica" w:hAnsi="Helvetica"/>
      <w:b w:val="0"/>
      <w:color w:val="0000FF"/>
    </w:rPr>
  </w:style>
  <w:style w:type="character" w:customStyle="1" w:styleId="RevisieDatum">
    <w:name w:val="RevisieDatum"/>
    <w:rsid w:val="00F9068D"/>
    <w:rPr>
      <w:vanish/>
      <w:color w:val="auto"/>
    </w:rPr>
  </w:style>
  <w:style w:type="character" w:customStyle="1" w:styleId="Referentie">
    <w:name w:val="Referentie"/>
    <w:rsid w:val="00F9068D"/>
    <w:rPr>
      <w:color w:val="FF6600"/>
    </w:rPr>
  </w:style>
  <w:style w:type="paragraph" w:customStyle="1" w:styleId="SfbCode">
    <w:name w:val="Sfb_Code"/>
    <w:basedOn w:val="Standaard"/>
    <w:next w:val="Lijn"/>
    <w:link w:val="SfbCodeChar"/>
    <w:autoRedefine/>
    <w:rsid w:val="00F9068D"/>
    <w:pPr>
      <w:spacing w:before="20" w:after="40"/>
      <w:ind w:left="567"/>
    </w:pPr>
    <w:rPr>
      <w:rFonts w:ascii="Arial" w:hAnsi="Arial" w:cs="Arial"/>
      <w:b/>
      <w:snapToGrid w:val="0"/>
      <w:color w:val="FF0000"/>
      <w:sz w:val="18"/>
      <w:szCs w:val="18"/>
    </w:rPr>
  </w:style>
  <w:style w:type="character" w:customStyle="1" w:styleId="SfbCodeChar">
    <w:name w:val="Sfb_Code Char"/>
    <w:link w:val="SfbCode"/>
    <w:rsid w:val="00F9068D"/>
    <w:rPr>
      <w:rFonts w:ascii="Arial" w:hAnsi="Arial" w:cs="Arial"/>
      <w:b/>
      <w:snapToGrid w:val="0"/>
      <w:color w:val="FF0000"/>
      <w:sz w:val="18"/>
      <w:szCs w:val="18"/>
      <w:lang w:eastAsia="nl-NL"/>
    </w:rPr>
  </w:style>
  <w:style w:type="paragraph" w:customStyle="1" w:styleId="Volgnr">
    <w:name w:val="Volgnr"/>
    <w:basedOn w:val="Standaard"/>
    <w:next w:val="Standaard"/>
    <w:link w:val="VolgnrChar"/>
    <w:rsid w:val="00F9068D"/>
    <w:pPr>
      <w:ind w:left="-851"/>
      <w:outlineLvl w:val="3"/>
    </w:pPr>
    <w:rPr>
      <w:rFonts w:ascii="Arial" w:hAnsi="Arial"/>
      <w:color w:val="000000"/>
      <w:sz w:val="16"/>
      <w:lang w:val="nl"/>
    </w:rPr>
  </w:style>
  <w:style w:type="character" w:customStyle="1" w:styleId="VolgnrChar">
    <w:name w:val="Volgnr Char"/>
    <w:link w:val="Volgnr"/>
    <w:rsid w:val="00F9068D"/>
    <w:rPr>
      <w:rFonts w:ascii="Arial" w:hAnsi="Arial"/>
      <w:color w:val="000000"/>
      <w:sz w:val="16"/>
      <w:lang w:val="nl" w:eastAsia="nl-NL"/>
    </w:rPr>
  </w:style>
  <w:style w:type="character" w:customStyle="1" w:styleId="Merk1Char">
    <w:name w:val="Merk1 Char"/>
    <w:link w:val="Merk1"/>
    <w:rsid w:val="00F9068D"/>
    <w:rPr>
      <w:rFonts w:ascii="Arial" w:hAnsi="Arial"/>
      <w:b/>
      <w:color w:val="FF0000"/>
      <w:sz w:val="16"/>
      <w:lang w:val="nl" w:eastAsia="nl-NL"/>
    </w:rPr>
  </w:style>
  <w:style w:type="paragraph" w:customStyle="1" w:styleId="Merk1">
    <w:name w:val="Merk1"/>
    <w:basedOn w:val="Volgnr"/>
    <w:next w:val="Kop4"/>
    <w:link w:val="Merk1Char"/>
    <w:rsid w:val="00F9068D"/>
    <w:pPr>
      <w:spacing w:before="40" w:after="20"/>
    </w:pPr>
    <w:rPr>
      <w:b/>
      <w:color w:val="FF0000"/>
      <w:lang w:val="nl-BE"/>
    </w:rPr>
  </w:style>
  <w:style w:type="character" w:customStyle="1" w:styleId="CharChar6">
    <w:name w:val="Char Char6"/>
    <w:rsid w:val="007C086F"/>
    <w:rPr>
      <w:rFonts w:ascii="Arial" w:hAnsi="Arial"/>
      <w:color w:val="0000FF"/>
      <w:sz w:val="16"/>
      <w:lang w:val="nl-NL" w:eastAsia="nl-NL" w:bidi="ar-SA"/>
    </w:rPr>
  </w:style>
  <w:style w:type="paragraph" w:customStyle="1" w:styleId="Merk2">
    <w:name w:val="Merk2"/>
    <w:basedOn w:val="Merk1"/>
    <w:rsid w:val="00F9068D"/>
    <w:pPr>
      <w:spacing w:before="60" w:after="60"/>
      <w:ind w:left="567" w:hanging="1418"/>
    </w:pPr>
    <w:rPr>
      <w:b w:val="0"/>
      <w:color w:val="0000FF"/>
    </w:rPr>
  </w:style>
  <w:style w:type="character" w:customStyle="1" w:styleId="MeetChar">
    <w:name w:val="MeetChar"/>
    <w:rsid w:val="00F9068D"/>
    <w:rPr>
      <w:b/>
      <w:color w:val="008080"/>
    </w:rPr>
  </w:style>
  <w:style w:type="paragraph" w:styleId="Inhopg4">
    <w:name w:val="toc 4"/>
    <w:basedOn w:val="Standaard"/>
    <w:next w:val="Standaard"/>
    <w:link w:val="Inhopg4Char"/>
    <w:autoRedefine/>
    <w:rsid w:val="00F9068D"/>
    <w:pPr>
      <w:tabs>
        <w:tab w:val="left" w:pos="1134"/>
        <w:tab w:val="left" w:pos="7371"/>
        <w:tab w:val="left" w:pos="7938"/>
        <w:tab w:val="right" w:pos="8488"/>
      </w:tabs>
      <w:ind w:left="720"/>
      <w:jc w:val="left"/>
    </w:pPr>
    <w:rPr>
      <w:noProof/>
      <w:sz w:val="16"/>
      <w:szCs w:val="24"/>
      <w:lang w:val="nl-NL"/>
    </w:rPr>
  </w:style>
  <w:style w:type="character" w:customStyle="1" w:styleId="Inhopg4Char">
    <w:name w:val="Inhopg 4 Char"/>
    <w:link w:val="Inhopg4"/>
    <w:rsid w:val="00F9068D"/>
    <w:rPr>
      <w:noProof/>
      <w:sz w:val="16"/>
      <w:szCs w:val="24"/>
      <w:lang w:val="nl-NL" w:eastAsia="nl-NL"/>
    </w:rPr>
  </w:style>
  <w:style w:type="character" w:customStyle="1" w:styleId="Merk">
    <w:name w:val="Merk"/>
    <w:rsid w:val="00F9068D"/>
    <w:rPr>
      <w:rFonts w:ascii="Helvetica" w:hAnsi="Helvetica"/>
      <w:b/>
      <w:noProof w:val="0"/>
      <w:color w:val="FF0000"/>
      <w:lang w:val="nl-NL"/>
    </w:rPr>
  </w:style>
  <w:style w:type="paragraph" w:customStyle="1" w:styleId="83Normen">
    <w:name w:val="8.3 Normen"/>
    <w:basedOn w:val="83Kenm"/>
    <w:link w:val="83NormenChar"/>
    <w:rsid w:val="00F9068D"/>
    <w:pPr>
      <w:tabs>
        <w:tab w:val="clear" w:pos="4253"/>
      </w:tabs>
      <w:ind w:left="4082" w:hanging="113"/>
    </w:pPr>
    <w:rPr>
      <w:b/>
      <w:color w:val="008000"/>
    </w:rPr>
  </w:style>
  <w:style w:type="character" w:customStyle="1" w:styleId="83NormenChar">
    <w:name w:val="8.3 Normen Char"/>
    <w:link w:val="83Normen"/>
    <w:rsid w:val="00F9068D"/>
    <w:rPr>
      <w:rFonts w:ascii="Arial" w:hAnsi="Arial" w:cs="Arial"/>
      <w:b/>
      <w:color w:val="008000"/>
      <w:sz w:val="16"/>
      <w:szCs w:val="18"/>
      <w:lang w:val="nl-NL" w:eastAsia="nl-NL"/>
    </w:rPr>
  </w:style>
  <w:style w:type="paragraph" w:customStyle="1" w:styleId="81Def">
    <w:name w:val="8.1 Def"/>
    <w:basedOn w:val="81"/>
    <w:rsid w:val="00F9068D"/>
    <w:rPr>
      <w:i/>
      <w:color w:val="808080"/>
      <w:sz w:val="16"/>
    </w:rPr>
  </w:style>
  <w:style w:type="paragraph" w:customStyle="1" w:styleId="81linkDeel">
    <w:name w:val="8.1 link Deel"/>
    <w:basedOn w:val="Standaard"/>
    <w:autoRedefine/>
    <w:rsid w:val="00F9068D"/>
    <w:pPr>
      <w:tabs>
        <w:tab w:val="left" w:pos="851"/>
        <w:tab w:val="left" w:pos="1560"/>
      </w:tabs>
      <w:spacing w:before="20" w:after="40"/>
      <w:ind w:left="851" w:hanging="284"/>
      <w:outlineLvl w:val="8"/>
    </w:pPr>
    <w:rPr>
      <w:rFonts w:ascii="Arial" w:hAnsi="Arial"/>
      <w:color w:val="000000"/>
      <w:sz w:val="16"/>
      <w:lang w:eastAsia="en-US"/>
    </w:rPr>
  </w:style>
  <w:style w:type="paragraph" w:customStyle="1" w:styleId="81linkDeel50">
    <w:name w:val="8.1 link Deel.50"/>
    <w:basedOn w:val="81linkDeel"/>
    <w:next w:val="Standaard"/>
    <w:rsid w:val="00F9068D"/>
    <w:pPr>
      <w:outlineLvl w:val="6"/>
    </w:pPr>
  </w:style>
  <w:style w:type="paragraph" w:customStyle="1" w:styleId="81linkLot">
    <w:name w:val="8.1 link Lot"/>
    <w:basedOn w:val="Standaard"/>
    <w:autoRedefine/>
    <w:rsid w:val="00F9068D"/>
    <w:pPr>
      <w:tabs>
        <w:tab w:val="left" w:pos="851"/>
        <w:tab w:val="left" w:pos="1560"/>
      </w:tabs>
      <w:spacing w:before="20" w:after="40"/>
      <w:ind w:left="851" w:hanging="284"/>
      <w:outlineLvl w:val="8"/>
    </w:pPr>
    <w:rPr>
      <w:rFonts w:ascii="Arial" w:hAnsi="Arial"/>
      <w:snapToGrid w:val="0"/>
      <w:color w:val="000000"/>
      <w:sz w:val="16"/>
      <w:lang w:eastAsia="en-US"/>
    </w:rPr>
  </w:style>
  <w:style w:type="paragraph" w:customStyle="1" w:styleId="81linkLot50">
    <w:name w:val="8.1 link Lot.50"/>
    <w:basedOn w:val="81linkLot"/>
    <w:next w:val="Standaard"/>
    <w:rsid w:val="00F9068D"/>
    <w:pPr>
      <w:outlineLvl w:val="7"/>
    </w:pPr>
  </w:style>
  <w:style w:type="paragraph" w:customStyle="1" w:styleId="81link1">
    <w:name w:val="8.1 link1"/>
    <w:basedOn w:val="81"/>
    <w:rsid w:val="00F9068D"/>
    <w:pPr>
      <w:tabs>
        <w:tab w:val="left" w:pos="1560"/>
      </w:tabs>
    </w:pPr>
    <w:rPr>
      <w:color w:val="000000"/>
      <w:sz w:val="16"/>
      <w:lang w:eastAsia="en-US"/>
    </w:rPr>
  </w:style>
  <w:style w:type="paragraph" w:customStyle="1" w:styleId="82link2">
    <w:name w:val="8.2 link 2"/>
    <w:basedOn w:val="81link1"/>
    <w:rsid w:val="00F9068D"/>
    <w:pPr>
      <w:tabs>
        <w:tab w:val="clear" w:pos="851"/>
        <w:tab w:val="left" w:pos="1134"/>
        <w:tab w:val="left" w:pos="1843"/>
        <w:tab w:val="left" w:pos="2552"/>
      </w:tabs>
      <w:ind w:left="1135"/>
    </w:pPr>
    <w:rPr>
      <w:color w:val="auto"/>
    </w:rPr>
  </w:style>
  <w:style w:type="paragraph" w:customStyle="1" w:styleId="82link3">
    <w:name w:val="8.2 link 3"/>
    <w:basedOn w:val="82link2"/>
    <w:rsid w:val="00F9068D"/>
    <w:pPr>
      <w:tabs>
        <w:tab w:val="clear" w:pos="1134"/>
        <w:tab w:val="clear" w:pos="1560"/>
        <w:tab w:val="clear" w:pos="1843"/>
        <w:tab w:val="clear" w:pos="2552"/>
        <w:tab w:val="left" w:pos="1418"/>
      </w:tabs>
      <w:ind w:left="1418"/>
    </w:pPr>
    <w:rPr>
      <w:color w:val="000000"/>
    </w:rPr>
  </w:style>
  <w:style w:type="paragraph" w:customStyle="1" w:styleId="82linkHoofdgr50">
    <w:name w:val="8.2 link Hoofdgr.50"/>
    <w:basedOn w:val="81linkLot50"/>
    <w:next w:val="82link2"/>
    <w:rsid w:val="00F9068D"/>
    <w:pPr>
      <w:ind w:firstLine="0"/>
      <w:outlineLvl w:val="8"/>
    </w:pPr>
    <w:rPr>
      <w:color w:val="800000"/>
    </w:rPr>
  </w:style>
  <w:style w:type="paragraph" w:customStyle="1" w:styleId="83ProM2">
    <w:name w:val="8.3 Pro M2"/>
    <w:basedOn w:val="83ProM"/>
    <w:rsid w:val="00F9068D"/>
    <w:pPr>
      <w:tabs>
        <w:tab w:val="clear" w:pos="1418"/>
        <w:tab w:val="left" w:pos="1701"/>
      </w:tabs>
      <w:ind w:left="1701"/>
    </w:pPr>
    <w:rPr>
      <w:snapToGrid w:val="0"/>
    </w:rPr>
  </w:style>
  <w:style w:type="paragraph" w:customStyle="1" w:styleId="83ProM3">
    <w:name w:val="8.3 Pro M3"/>
    <w:basedOn w:val="83ProM2"/>
    <w:rsid w:val="00F9068D"/>
    <w:pPr>
      <w:ind w:left="1985"/>
    </w:pPr>
    <w:rPr>
      <w:lang w:val="nl-NL"/>
    </w:rPr>
  </w:style>
  <w:style w:type="paragraph" w:customStyle="1" w:styleId="84">
    <w:name w:val="8.4"/>
    <w:basedOn w:val="83"/>
    <w:rsid w:val="00F9068D"/>
    <w:pPr>
      <w:tabs>
        <w:tab w:val="clear" w:pos="1418"/>
        <w:tab w:val="left" w:pos="1701"/>
      </w:tabs>
      <w:ind w:left="1702"/>
    </w:pPr>
  </w:style>
  <w:style w:type="paragraph" w:styleId="Documentstructuur">
    <w:name w:val="Document Map"/>
    <w:basedOn w:val="Standaard"/>
    <w:link w:val="DocumentstructuurChar"/>
    <w:semiHidden/>
    <w:rsid w:val="00F9068D"/>
    <w:pPr>
      <w:shd w:val="clear" w:color="auto" w:fill="000080"/>
    </w:pPr>
    <w:rPr>
      <w:rFonts w:ascii="Geneva" w:hAnsi="Geneva"/>
    </w:rPr>
  </w:style>
  <w:style w:type="character" w:customStyle="1" w:styleId="DocumentstructuurChar">
    <w:name w:val="Documentstructuur Char"/>
    <w:link w:val="Documentstructuur"/>
    <w:semiHidden/>
    <w:rsid w:val="007E7874"/>
    <w:rPr>
      <w:rFonts w:ascii="Geneva" w:hAnsi="Geneva"/>
      <w:shd w:val="clear" w:color="auto" w:fill="000080"/>
      <w:lang w:eastAsia="nl-NL"/>
    </w:rPr>
  </w:style>
  <w:style w:type="paragraph" w:styleId="Eindnoottekst">
    <w:name w:val="endnote text"/>
    <w:basedOn w:val="Standaard"/>
    <w:link w:val="EindnoottekstChar"/>
    <w:semiHidden/>
    <w:rsid w:val="00F9068D"/>
  </w:style>
  <w:style w:type="character" w:customStyle="1" w:styleId="EindnoottekstChar">
    <w:name w:val="Eindnoottekst Char"/>
    <w:link w:val="Eindnoottekst"/>
    <w:semiHidden/>
    <w:rsid w:val="007E7874"/>
    <w:rPr>
      <w:lang w:eastAsia="nl-NL"/>
    </w:rPr>
  </w:style>
  <w:style w:type="character" w:styleId="GevolgdeHyperlink">
    <w:name w:val="FollowedHyperlink"/>
    <w:rsid w:val="00F9068D"/>
    <w:rPr>
      <w:color w:val="800080"/>
      <w:u w:val="single"/>
    </w:rPr>
  </w:style>
  <w:style w:type="paragraph" w:styleId="Inhopg6">
    <w:name w:val="toc 6"/>
    <w:basedOn w:val="Standaard"/>
    <w:next w:val="Standaard"/>
    <w:autoRedefine/>
    <w:semiHidden/>
    <w:rsid w:val="00F9068D"/>
    <w:pPr>
      <w:ind w:left="1200"/>
    </w:pPr>
    <w:rPr>
      <w:sz w:val="16"/>
    </w:rPr>
  </w:style>
  <w:style w:type="paragraph" w:styleId="Inhopg7">
    <w:name w:val="toc 7"/>
    <w:basedOn w:val="Standaard"/>
    <w:next w:val="Standaard"/>
    <w:autoRedefine/>
    <w:semiHidden/>
    <w:rsid w:val="00F9068D"/>
    <w:pPr>
      <w:ind w:left="1440"/>
    </w:pPr>
  </w:style>
  <w:style w:type="paragraph" w:styleId="Inhopg8">
    <w:name w:val="toc 8"/>
    <w:basedOn w:val="Standaard"/>
    <w:next w:val="Standaard"/>
    <w:autoRedefine/>
    <w:semiHidden/>
    <w:rsid w:val="00F9068D"/>
    <w:pPr>
      <w:ind w:left="1680"/>
    </w:pPr>
  </w:style>
  <w:style w:type="paragraph" w:styleId="Inhopg9">
    <w:name w:val="toc 9"/>
    <w:basedOn w:val="Standaard"/>
    <w:next w:val="Standaard"/>
    <w:semiHidden/>
    <w:rsid w:val="00F9068D"/>
    <w:pPr>
      <w:tabs>
        <w:tab w:val="left" w:pos="851"/>
        <w:tab w:val="left" w:pos="7371"/>
        <w:tab w:val="left" w:pos="7938"/>
        <w:tab w:val="right" w:leader="dot" w:pos="9639"/>
      </w:tabs>
    </w:pPr>
    <w:rPr>
      <w:sz w:val="16"/>
    </w:rPr>
  </w:style>
  <w:style w:type="paragraph" w:customStyle="1" w:styleId="Link">
    <w:name w:val="Link"/>
    <w:autoRedefine/>
    <w:rsid w:val="00F9068D"/>
    <w:pPr>
      <w:ind w:left="-851"/>
    </w:pPr>
    <w:rPr>
      <w:rFonts w:ascii="Arial" w:hAnsi="Arial" w:cs="Arial"/>
      <w:bCs/>
      <w:color w:val="0000FF"/>
      <w:sz w:val="18"/>
      <w:szCs w:val="24"/>
      <w:lang w:val="nl-NL"/>
    </w:rPr>
  </w:style>
  <w:style w:type="paragraph" w:customStyle="1" w:styleId="FACULT">
    <w:name w:val="FACULT"/>
    <w:basedOn w:val="Standaard"/>
    <w:next w:val="Standaard"/>
    <w:rsid w:val="00F9068D"/>
    <w:rPr>
      <w:color w:val="0000FF"/>
    </w:rPr>
  </w:style>
  <w:style w:type="paragraph" w:customStyle="1" w:styleId="Zieook">
    <w:name w:val="Zie ook"/>
    <w:basedOn w:val="Standaard"/>
    <w:rsid w:val="00F9068D"/>
    <w:rPr>
      <w:rFonts w:ascii="Arial" w:hAnsi="Arial"/>
      <w:b/>
      <w:sz w:val="16"/>
    </w:rPr>
  </w:style>
  <w:style w:type="character" w:customStyle="1" w:styleId="Post">
    <w:name w:val="Post"/>
    <w:rsid w:val="00F9068D"/>
    <w:rPr>
      <w:rFonts w:ascii="Arial" w:hAnsi="Arial" w:cs="Arial"/>
      <w:noProof/>
      <w:color w:val="0000FF"/>
      <w:sz w:val="16"/>
      <w:szCs w:val="16"/>
      <w:lang w:val="fr-FR"/>
    </w:rPr>
  </w:style>
  <w:style w:type="paragraph" w:customStyle="1" w:styleId="83KenmCursiefGrijs-50">
    <w:name w:val="8.3 Kenm + Cursief Grijs-50%"/>
    <w:basedOn w:val="83Kenm"/>
    <w:link w:val="83KenmCursiefGrijs-50Char"/>
    <w:rsid w:val="00F9068D"/>
    <w:rPr>
      <w:bCs/>
      <w:i/>
      <w:iCs/>
      <w:color w:val="808080"/>
    </w:rPr>
  </w:style>
  <w:style w:type="character" w:customStyle="1" w:styleId="83KenmCursiefGrijs-50Char">
    <w:name w:val="8.3 Kenm + Cursief Grijs-50% Char"/>
    <w:link w:val="83KenmCursiefGrijs-50"/>
    <w:rsid w:val="00F9068D"/>
    <w:rPr>
      <w:rFonts w:ascii="Arial" w:hAnsi="Arial" w:cs="Arial"/>
      <w:bCs/>
      <w:i/>
      <w:iCs/>
      <w:color w:val="808080"/>
      <w:sz w:val="16"/>
      <w:szCs w:val="18"/>
      <w:lang w:val="nl-NL" w:eastAsia="nl-NL"/>
    </w:rPr>
  </w:style>
  <w:style w:type="character" w:customStyle="1" w:styleId="Verdana6ptVet">
    <w:name w:val="Verdana 6 pt Vet"/>
    <w:semiHidden/>
    <w:rsid w:val="00F9068D"/>
    <w:rPr>
      <w:rFonts w:ascii="Verdana" w:hAnsi="Verdana"/>
      <w:b/>
      <w:bCs/>
      <w:color w:val="000000"/>
      <w:sz w:val="16"/>
      <w:szCs w:val="12"/>
    </w:rPr>
  </w:style>
  <w:style w:type="paragraph" w:customStyle="1" w:styleId="Verdana6ptZwartCentrerenRegelafstandMinimaal84">
    <w:name w:val="Verdana 6 pt Zwart Centreren Regelafstand:  Minimaal 84 ..."/>
    <w:basedOn w:val="Standaard"/>
    <w:semiHidden/>
    <w:rsid w:val="00F9068D"/>
    <w:pPr>
      <w:spacing w:line="160" w:lineRule="atLeast"/>
      <w:jc w:val="center"/>
    </w:pPr>
    <w:rPr>
      <w:rFonts w:ascii="Verdana" w:hAnsi="Verdana"/>
      <w:color w:val="000000"/>
      <w:sz w:val="16"/>
      <w:szCs w:val="12"/>
    </w:rPr>
  </w:style>
  <w:style w:type="character" w:customStyle="1" w:styleId="Verdana6ptZwart">
    <w:name w:val="Verdana 6 pt Zwart"/>
    <w:semiHidden/>
    <w:rsid w:val="00F9068D"/>
    <w:rPr>
      <w:rFonts w:ascii="Verdana" w:hAnsi="Verdana"/>
      <w:color w:val="000000"/>
      <w:sz w:val="16"/>
      <w:szCs w:val="12"/>
    </w:rPr>
  </w:style>
  <w:style w:type="paragraph" w:customStyle="1" w:styleId="Verdana6ptZwartRegelafstandMinimaal84pt">
    <w:name w:val="Verdana 6 pt Zwart Regelafstand:  Minimaal 84 pt"/>
    <w:basedOn w:val="Standaard"/>
    <w:semiHidden/>
    <w:rsid w:val="00F9068D"/>
    <w:pPr>
      <w:spacing w:line="168" w:lineRule="atLeast"/>
    </w:pPr>
    <w:rPr>
      <w:rFonts w:ascii="Verdana" w:hAnsi="Verdana"/>
      <w:color w:val="000000"/>
      <w:sz w:val="16"/>
      <w:szCs w:val="12"/>
    </w:rPr>
  </w:style>
  <w:style w:type="paragraph" w:customStyle="1" w:styleId="Verdana6pt">
    <w:name w:val="Verdana 6 pt"/>
    <w:basedOn w:val="Standaard"/>
    <w:semiHidden/>
    <w:rsid w:val="00F9068D"/>
    <w:pPr>
      <w:spacing w:line="168" w:lineRule="atLeast"/>
      <w:jc w:val="center"/>
    </w:pPr>
    <w:rPr>
      <w:rFonts w:ascii="Verdana" w:hAnsi="Verdana"/>
      <w:b/>
      <w:bCs/>
      <w:color w:val="FFFFFF"/>
      <w:sz w:val="16"/>
      <w:szCs w:val="13"/>
      <w:shd w:val="clear" w:color="auto" w:fill="FF0000"/>
    </w:rPr>
  </w:style>
  <w:style w:type="paragraph" w:styleId="Koptekst">
    <w:name w:val="header"/>
    <w:basedOn w:val="Standaard"/>
    <w:link w:val="KoptekstChar"/>
    <w:rsid w:val="00F9068D"/>
    <w:pPr>
      <w:tabs>
        <w:tab w:val="center" w:pos="4536"/>
        <w:tab w:val="right" w:pos="9072"/>
      </w:tabs>
    </w:pPr>
  </w:style>
  <w:style w:type="character" w:customStyle="1" w:styleId="KoptekstChar">
    <w:name w:val="Koptekst Char"/>
    <w:link w:val="Koptekst"/>
    <w:rsid w:val="007E7874"/>
    <w:rPr>
      <w:lang w:eastAsia="nl-NL"/>
    </w:rPr>
  </w:style>
  <w:style w:type="paragraph" w:customStyle="1" w:styleId="FACULT-1">
    <w:name w:val="FACULT  -1"/>
    <w:basedOn w:val="FACULT"/>
    <w:rsid w:val="00F9068D"/>
    <w:pPr>
      <w:ind w:left="851"/>
    </w:pPr>
  </w:style>
  <w:style w:type="paragraph" w:customStyle="1" w:styleId="FACULT-2">
    <w:name w:val="FACULT  -2"/>
    <w:basedOn w:val="Standaard"/>
    <w:rsid w:val="00F9068D"/>
    <w:pPr>
      <w:ind w:left="1701"/>
    </w:pPr>
    <w:rPr>
      <w:color w:val="0000FF"/>
    </w:rPr>
  </w:style>
  <w:style w:type="character" w:customStyle="1" w:styleId="FacultChar">
    <w:name w:val="FacultChar"/>
    <w:rsid w:val="00F9068D"/>
    <w:rPr>
      <w:color w:val="0000FF"/>
    </w:rPr>
  </w:style>
  <w:style w:type="paragraph" w:styleId="Ballontekst">
    <w:name w:val="Balloon Text"/>
    <w:basedOn w:val="Standaard"/>
    <w:link w:val="BallontekstChar"/>
    <w:uiPriority w:val="99"/>
    <w:semiHidden/>
    <w:unhideWhenUsed/>
    <w:rsid w:val="00F9068D"/>
    <w:rPr>
      <w:rFonts w:ascii="Tahoma" w:hAnsi="Tahoma" w:cs="Tahoma"/>
      <w:sz w:val="16"/>
      <w:szCs w:val="16"/>
    </w:rPr>
  </w:style>
  <w:style w:type="character" w:customStyle="1" w:styleId="BallontekstChar">
    <w:name w:val="Ballontekst Char"/>
    <w:link w:val="Ballontekst"/>
    <w:uiPriority w:val="99"/>
    <w:semiHidden/>
    <w:rsid w:val="00F9068D"/>
    <w:rPr>
      <w:rFonts w:ascii="Tahoma" w:hAnsi="Tahoma" w:cs="Tahoma"/>
      <w:sz w:val="16"/>
      <w:szCs w:val="16"/>
      <w:lang w:eastAsia="nl-NL"/>
    </w:rPr>
  </w:style>
  <w:style w:type="paragraph" w:customStyle="1" w:styleId="MerkPar">
    <w:name w:val="MerkPar"/>
    <w:basedOn w:val="Standaard"/>
    <w:rsid w:val="00F9068D"/>
    <w:rPr>
      <w:color w:val="FF6600"/>
    </w:rPr>
  </w:style>
  <w:style w:type="paragraph" w:customStyle="1" w:styleId="Meting">
    <w:name w:val="Meting"/>
    <w:basedOn w:val="Standaard"/>
    <w:rsid w:val="00F9068D"/>
    <w:pPr>
      <w:ind w:left="1418" w:hanging="1418"/>
    </w:pPr>
  </w:style>
  <w:style w:type="paragraph" w:customStyle="1" w:styleId="Nota">
    <w:name w:val="Nota"/>
    <w:basedOn w:val="Standaard"/>
    <w:rsid w:val="00F9068D"/>
    <w:rPr>
      <w:spacing w:val="-3"/>
      <w:lang w:val="en-US"/>
    </w:rPr>
  </w:style>
  <w:style w:type="paragraph" w:customStyle="1" w:styleId="OFWEL">
    <w:name w:val="OFWEL"/>
    <w:basedOn w:val="Standaard"/>
    <w:next w:val="Standaard"/>
    <w:rsid w:val="00F9068D"/>
    <w:pPr>
      <w:jc w:val="left"/>
    </w:pPr>
    <w:rPr>
      <w:color w:val="008080"/>
    </w:rPr>
  </w:style>
  <w:style w:type="paragraph" w:customStyle="1" w:styleId="OFWEL-1">
    <w:name w:val="OFWEL -1"/>
    <w:basedOn w:val="OFWEL"/>
    <w:rsid w:val="00F9068D"/>
    <w:pPr>
      <w:ind w:left="851"/>
    </w:pPr>
    <w:rPr>
      <w:spacing w:val="-3"/>
    </w:rPr>
  </w:style>
  <w:style w:type="paragraph" w:customStyle="1" w:styleId="OFWEL-2">
    <w:name w:val="OFWEL -2"/>
    <w:basedOn w:val="OFWEL-1"/>
    <w:rsid w:val="00F9068D"/>
    <w:pPr>
      <w:ind w:left="1701"/>
    </w:pPr>
  </w:style>
  <w:style w:type="paragraph" w:customStyle="1" w:styleId="OFWEL-3">
    <w:name w:val="OFWEL -3"/>
    <w:basedOn w:val="OFWEL-2"/>
    <w:rsid w:val="00F9068D"/>
    <w:pPr>
      <w:ind w:left="2552"/>
    </w:pPr>
  </w:style>
  <w:style w:type="character" w:customStyle="1" w:styleId="OfwelChar">
    <w:name w:val="OfwelChar"/>
    <w:rsid w:val="00F9068D"/>
    <w:rPr>
      <w:color w:val="008080"/>
      <w:lang w:val="nl-BE"/>
    </w:rPr>
  </w:style>
  <w:style w:type="paragraph" w:customStyle="1" w:styleId="Project">
    <w:name w:val="Project"/>
    <w:basedOn w:val="Standaard"/>
    <w:rsid w:val="00F9068D"/>
    <w:pPr>
      <w:suppressAutoHyphens/>
    </w:pPr>
    <w:rPr>
      <w:color w:val="800080"/>
      <w:spacing w:val="-3"/>
    </w:rPr>
  </w:style>
  <w:style w:type="character" w:customStyle="1" w:styleId="Revisie1">
    <w:name w:val="Revisie1"/>
    <w:rsid w:val="00F9068D"/>
    <w:rPr>
      <w:color w:val="008080"/>
    </w:rPr>
  </w:style>
  <w:style w:type="paragraph" w:customStyle="1" w:styleId="SfBCode0">
    <w:name w:val="SfB_Code"/>
    <w:basedOn w:val="Standaard"/>
    <w:rsid w:val="00F9068D"/>
  </w:style>
  <w:style w:type="paragraph" w:styleId="Standaardinspringing">
    <w:name w:val="Normal Indent"/>
    <w:basedOn w:val="Standaard"/>
    <w:semiHidden/>
    <w:rsid w:val="00F9068D"/>
    <w:pPr>
      <w:ind w:left="1418"/>
    </w:pPr>
  </w:style>
  <w:style w:type="paragraph" w:styleId="Voettekst">
    <w:name w:val="footer"/>
    <w:basedOn w:val="Standaard"/>
    <w:link w:val="VoettekstChar"/>
    <w:rsid w:val="00F9068D"/>
    <w:pPr>
      <w:tabs>
        <w:tab w:val="center" w:pos="4819"/>
        <w:tab w:val="right" w:pos="9071"/>
      </w:tabs>
    </w:pPr>
  </w:style>
  <w:style w:type="character" w:customStyle="1" w:styleId="VoettekstChar">
    <w:name w:val="Voettekst Char"/>
    <w:link w:val="Voettekst"/>
    <w:rsid w:val="007E7874"/>
    <w:rPr>
      <w:lang w:eastAsia="nl-NL"/>
    </w:rPr>
  </w:style>
  <w:style w:type="paragraph" w:customStyle="1" w:styleId="Verdana8ptVetZwartCentrerenRegelafstandMinimaal">
    <w:name w:val="Verdana 8 pt Vet Zwart Centreren Regelafstand:  Minimaal..."/>
    <w:basedOn w:val="Standaard"/>
    <w:semiHidden/>
    <w:rsid w:val="00F9068D"/>
    <w:pPr>
      <w:spacing w:line="168" w:lineRule="atLeast"/>
      <w:jc w:val="center"/>
    </w:pPr>
    <w:rPr>
      <w:rFonts w:ascii="Verdana" w:hAnsi="Verdana"/>
      <w:b/>
      <w:bCs/>
      <w:color w:val="000000"/>
      <w:sz w:val="16"/>
    </w:rPr>
  </w:style>
  <w:style w:type="paragraph" w:customStyle="1" w:styleId="Kop5Blauw">
    <w:name w:val="Kop 5 + Blauw"/>
    <w:basedOn w:val="Kop5"/>
    <w:link w:val="Kop5BlauwChar"/>
    <w:rsid w:val="00F9068D"/>
    <w:rPr>
      <w:color w:val="0000FF"/>
    </w:rPr>
  </w:style>
  <w:style w:type="character" w:customStyle="1" w:styleId="Kop5BlauwChar">
    <w:name w:val="Kop 5 + Blauw Char"/>
    <w:link w:val="Kop5Blauw"/>
    <w:rsid w:val="00F9068D"/>
    <w:rPr>
      <w:rFonts w:ascii="Arial" w:hAnsi="Arial"/>
      <w:b/>
      <w:bCs/>
      <w:color w:val="0000FF"/>
      <w:sz w:val="18"/>
      <w:lang w:val="en-US" w:eastAsia="nl-NL"/>
    </w:rPr>
  </w:style>
  <w:style w:type="paragraph" w:customStyle="1" w:styleId="Kop4Rood">
    <w:name w:val="Kop 4 + Rood"/>
    <w:basedOn w:val="Kop4"/>
    <w:link w:val="Kop4RoodChar"/>
    <w:rsid w:val="00F9068D"/>
    <w:rPr>
      <w:bCs/>
      <w:color w:val="FF0000"/>
    </w:rPr>
  </w:style>
  <w:style w:type="character" w:customStyle="1" w:styleId="Kop4RoodChar">
    <w:name w:val="Kop 4 + Rood Char"/>
    <w:link w:val="Kop4Rood"/>
    <w:rsid w:val="00F9068D"/>
    <w:rPr>
      <w:rFonts w:ascii="Arial" w:hAnsi="Arial"/>
      <w:bCs/>
      <w:color w:val="FF0000"/>
      <w:sz w:val="16"/>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17027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zoontjens.b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20Simar\AppData\Roaming\Microsoft\Sjablonen\Fabrikant%20Bestek%202006%20R6%20NL.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8b2e47e-b03f-490d-8c6b-7e45831adba0" xsi:nil="true"/>
    <lcf76f155ced4ddcb4097134ff3c332f xmlns="b2aa5cac-15ac-4f4e-9b7d-9dda6079f8d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BFD6B1C0D29EC47819D354E0E19693D" ma:contentTypeVersion="18" ma:contentTypeDescription="Een nieuw document maken." ma:contentTypeScope="" ma:versionID="4395e899f45917c67f4f4dd045b7f23f">
  <xsd:schema xmlns:xsd="http://www.w3.org/2001/XMLSchema" xmlns:xs="http://www.w3.org/2001/XMLSchema" xmlns:p="http://schemas.microsoft.com/office/2006/metadata/properties" xmlns:ns2="b2aa5cac-15ac-4f4e-9b7d-9dda6079f8d9" xmlns:ns3="78b2e47e-b03f-490d-8c6b-7e45831adba0" targetNamespace="http://schemas.microsoft.com/office/2006/metadata/properties" ma:root="true" ma:fieldsID="dc6abafc37f09030890d7845789ddaf0" ns2:_="" ns3:_="">
    <xsd:import namespace="b2aa5cac-15ac-4f4e-9b7d-9dda6079f8d9"/>
    <xsd:import namespace="78b2e47e-b03f-490d-8c6b-7e45831adb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a5cac-15ac-4f4e-9b7d-9dda6079f8d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eeec722-0467-4fe9-aa2f-e226ce6df5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b2e47e-b03f-490d-8c6b-7e45831adba0"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011258dc-d89e-4e4a-b346-8f333660b419}" ma:internalName="TaxCatchAll" ma:showField="CatchAllData" ma:web="78b2e47e-b03f-490d-8c6b-7e45831adb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555289-C4C9-4B3D-874B-91F78190A4CA}">
  <ds:schemaRefs>
    <ds:schemaRef ds:uri="http://schemas.microsoft.com/office/2006/metadata/properties"/>
    <ds:schemaRef ds:uri="http://schemas.microsoft.com/office/infopath/2007/PartnerControls"/>
    <ds:schemaRef ds:uri="78b2e47e-b03f-490d-8c6b-7e45831adba0"/>
    <ds:schemaRef ds:uri="b2aa5cac-15ac-4f4e-9b7d-9dda6079f8d9"/>
  </ds:schemaRefs>
</ds:datastoreItem>
</file>

<file path=customXml/itemProps2.xml><?xml version="1.0" encoding="utf-8"?>
<ds:datastoreItem xmlns:ds="http://schemas.openxmlformats.org/officeDocument/2006/customXml" ds:itemID="{5166A9FE-6617-436E-95B1-BDC003C7CD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a5cac-15ac-4f4e-9b7d-9dda6079f8d9"/>
    <ds:schemaRef ds:uri="78b2e47e-b03f-490d-8c6b-7e45831ad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46D670-3CD8-4E98-91C8-40D9191431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C:\Users\Daniel Simar\AppData\Roaming\Microsoft\Sjablonen\Fabrikant Bestek 2006 R6 NL.dotx</Template>
  <TotalTime>27</TotalTime>
  <Pages>3</Pages>
  <Words>1139</Words>
  <Characters>6266</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Valbeveiligingen</vt:lpstr>
    </vt:vector>
  </TitlesOfParts>
  <Manager>Redactie CBS</Manager>
  <Company>Cobosystems NV</Company>
  <LinksUpToDate>false</LinksUpToDate>
  <CharactersWithSpaces>7391</CharactersWithSpaces>
  <SharedDoc>false</SharedDoc>
  <HLinks>
    <vt:vector size="18" baseType="variant">
      <vt:variant>
        <vt:i4>1114142</vt:i4>
      </vt:variant>
      <vt:variant>
        <vt:i4>6</vt:i4>
      </vt:variant>
      <vt:variant>
        <vt:i4>0</vt:i4>
      </vt:variant>
      <vt:variant>
        <vt:i4>5</vt:i4>
      </vt:variant>
      <vt:variant>
        <vt:lpwstr>http://www.zoontjens.be/</vt:lpwstr>
      </vt:variant>
      <vt:variant>
        <vt:lpwstr/>
      </vt:variant>
      <vt:variant>
        <vt:i4>65547</vt:i4>
      </vt:variant>
      <vt:variant>
        <vt:i4>3</vt:i4>
      </vt:variant>
      <vt:variant>
        <vt:i4>0</vt:i4>
      </vt:variant>
      <vt:variant>
        <vt:i4>5</vt:i4>
      </vt:variant>
      <vt:variant>
        <vt:lpwstr>http://shop.nbn.be/Search/SearchResults.aspx?a=NBN+EN+795&amp;b=&amp;c=&amp;d=&amp;e=&amp;f=&amp;g=1&amp;h=0&amp;i=&amp;j=docnr&amp;UIc=nl&amp;k=0&amp;y=&amp;m=</vt:lpwstr>
      </vt:variant>
      <vt:variant>
        <vt:lpwstr/>
      </vt:variant>
      <vt:variant>
        <vt:i4>65547</vt:i4>
      </vt:variant>
      <vt:variant>
        <vt:i4>0</vt:i4>
      </vt:variant>
      <vt:variant>
        <vt:i4>0</vt:i4>
      </vt:variant>
      <vt:variant>
        <vt:i4>5</vt:i4>
      </vt:variant>
      <vt:variant>
        <vt:lpwstr>http://shop.nbn.be/Search/SearchResults.aspx?a=NBN+EN+795&amp;b=&amp;c=&amp;d=&amp;e=&amp;f=&amp;g=1&amp;h=0&amp;i=&amp;j=docnr&amp;UIc=nl&amp;k=0&amp;y=&amp;m=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Valbeveiligingen</dc:title>
  <dc:subject>EUROSAFE SOLUTIONS - Deel 1 - NLv2 2011</dc:subject>
  <dc:creator>YV - 2010 08 11</dc:creator>
  <cp:keywords>Copyright CBS 2011</cp:keywords>
  <dc:description>Deel van 51647</dc:description>
  <cp:lastModifiedBy>Yves Van Vaerenbergh</cp:lastModifiedBy>
  <cp:revision>30</cp:revision>
  <cp:lastPrinted>2011-08-11T12:40:00Z</cp:lastPrinted>
  <dcterms:created xsi:type="dcterms:W3CDTF">2018-07-02T12:09:00Z</dcterms:created>
  <dcterms:modified xsi:type="dcterms:W3CDTF">2026-03-16T12:47:00Z</dcterms:modified>
  <cp:category>Fabrikantbestektekst R6 2011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0x0101006BFD6B1C0D29EC47819D354E0E19693D</vt:lpwstr>
  </property>
</Properties>
</file>